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324A1" w14:textId="77777777" w:rsidR="00DE266A" w:rsidRDefault="00DE266A" w:rsidP="002C546C">
      <w:pPr>
        <w:spacing w:line="480" w:lineRule="auto"/>
        <w:jc w:val="center"/>
        <w:rPr>
          <w:rFonts w:ascii="Times New Roman" w:eastAsia="Times New Roman" w:hAnsi="Times New Roman" w:cs="Times New Roman"/>
          <w:b/>
          <w:bCs/>
          <w:color w:val="000000"/>
          <w:kern w:val="0"/>
          <w:sz w:val="24"/>
          <w:szCs w:val="24"/>
          <w:lang w:eastAsia="en-CA"/>
          <w14:ligatures w14:val="none"/>
        </w:rPr>
      </w:pPr>
    </w:p>
    <w:p w14:paraId="7BF8C5AF" w14:textId="77777777" w:rsidR="00DE266A" w:rsidRDefault="00DE266A" w:rsidP="002C546C">
      <w:pPr>
        <w:spacing w:line="480" w:lineRule="auto"/>
        <w:jc w:val="center"/>
        <w:rPr>
          <w:rFonts w:ascii="Times New Roman" w:eastAsia="Times New Roman" w:hAnsi="Times New Roman" w:cs="Times New Roman"/>
          <w:b/>
          <w:bCs/>
          <w:color w:val="000000"/>
          <w:kern w:val="0"/>
          <w:sz w:val="24"/>
          <w:szCs w:val="24"/>
          <w:lang w:eastAsia="en-CA"/>
          <w14:ligatures w14:val="none"/>
        </w:rPr>
      </w:pPr>
    </w:p>
    <w:p w14:paraId="7DF8932B" w14:textId="77777777" w:rsidR="00B57044" w:rsidRDefault="00B57044" w:rsidP="0031487E">
      <w:pPr>
        <w:jc w:val="center"/>
        <w:rPr>
          <w:rFonts w:ascii="Times New Roman" w:eastAsia="Times New Roman" w:hAnsi="Times New Roman" w:cs="Times New Roman"/>
          <w:b/>
          <w:bCs/>
          <w:color w:val="000000"/>
          <w:kern w:val="0"/>
          <w:sz w:val="24"/>
          <w:szCs w:val="24"/>
          <w:lang w:eastAsia="en-CA"/>
          <w14:ligatures w14:val="none"/>
        </w:rPr>
      </w:pPr>
    </w:p>
    <w:p w14:paraId="05A7DFC0" w14:textId="77777777" w:rsidR="00354F80" w:rsidRDefault="00354F80" w:rsidP="0031487E">
      <w:pPr>
        <w:jc w:val="center"/>
        <w:rPr>
          <w:rFonts w:ascii="Times New Roman" w:eastAsia="Times New Roman" w:hAnsi="Times New Roman" w:cs="Times New Roman"/>
          <w:b/>
          <w:bCs/>
          <w:color w:val="000000"/>
          <w:kern w:val="0"/>
          <w:sz w:val="24"/>
          <w:szCs w:val="24"/>
          <w:lang w:eastAsia="en-CA"/>
          <w14:ligatures w14:val="none"/>
        </w:rPr>
      </w:pPr>
    </w:p>
    <w:p w14:paraId="5EA7C895" w14:textId="65C6F3A3" w:rsidR="00BA51D3" w:rsidRDefault="00512FB2" w:rsidP="0031487E">
      <w:pPr>
        <w:jc w:val="center"/>
        <w:rPr>
          <w:rFonts w:ascii="Times New Roman" w:eastAsia="Times New Roman" w:hAnsi="Times New Roman" w:cs="Times New Roman"/>
          <w:b/>
          <w:bCs/>
          <w:color w:val="000000"/>
          <w:kern w:val="0"/>
          <w:sz w:val="24"/>
          <w:szCs w:val="24"/>
          <w:lang w:eastAsia="en-CA"/>
          <w14:ligatures w14:val="none"/>
        </w:rPr>
      </w:pPr>
      <w:r>
        <w:rPr>
          <w:rFonts w:ascii="Times New Roman" w:eastAsia="Times New Roman" w:hAnsi="Times New Roman" w:cs="Times New Roman"/>
          <w:b/>
          <w:bCs/>
          <w:color w:val="000000"/>
          <w:kern w:val="0"/>
          <w:sz w:val="24"/>
          <w:szCs w:val="24"/>
          <w:lang w:eastAsia="en-CA"/>
          <w14:ligatures w14:val="none"/>
        </w:rPr>
        <w:t xml:space="preserve">Assignment </w:t>
      </w:r>
      <w:r w:rsidR="00BA51D3">
        <w:rPr>
          <w:rFonts w:ascii="Times New Roman" w:eastAsia="Times New Roman" w:hAnsi="Times New Roman" w:cs="Times New Roman"/>
          <w:b/>
          <w:bCs/>
          <w:color w:val="000000"/>
          <w:kern w:val="0"/>
          <w:sz w:val="24"/>
          <w:szCs w:val="24"/>
          <w:lang w:eastAsia="en-CA"/>
          <w14:ligatures w14:val="none"/>
        </w:rPr>
        <w:t>3</w:t>
      </w:r>
    </w:p>
    <w:p w14:paraId="327F3FA8" w14:textId="401AC942" w:rsidR="008148F9" w:rsidRDefault="00512FB2" w:rsidP="0031487E">
      <w:pPr>
        <w:jc w:val="center"/>
        <w:rPr>
          <w:rFonts w:ascii="Times New Roman" w:eastAsia="Times New Roman" w:hAnsi="Times New Roman" w:cs="Times New Roman"/>
          <w:b/>
          <w:bCs/>
          <w:color w:val="000000"/>
          <w:kern w:val="0"/>
          <w:sz w:val="24"/>
          <w:szCs w:val="24"/>
          <w:lang w:eastAsia="en-CA"/>
          <w14:ligatures w14:val="none"/>
        </w:rPr>
      </w:pPr>
      <w:r>
        <w:rPr>
          <w:rFonts w:ascii="Times New Roman" w:eastAsia="Times New Roman" w:hAnsi="Times New Roman" w:cs="Times New Roman"/>
          <w:b/>
          <w:bCs/>
          <w:color w:val="000000"/>
          <w:kern w:val="0"/>
          <w:sz w:val="24"/>
          <w:szCs w:val="24"/>
          <w:lang w:eastAsia="en-CA"/>
          <w14:ligatures w14:val="none"/>
        </w:rPr>
        <w:t xml:space="preserve"> </w:t>
      </w:r>
      <w:r w:rsidR="00BA51D3" w:rsidRPr="00BA51D3">
        <w:rPr>
          <w:rFonts w:ascii="Times New Roman" w:eastAsia="Times New Roman" w:hAnsi="Times New Roman" w:cs="Times New Roman"/>
          <w:b/>
          <w:bCs/>
          <w:color w:val="000000"/>
          <w:kern w:val="0"/>
          <w:sz w:val="24"/>
          <w:szCs w:val="24"/>
          <w:lang w:eastAsia="en-CA"/>
          <w14:ligatures w14:val="none"/>
        </w:rPr>
        <w:t xml:space="preserve">Speculative Futures </w:t>
      </w:r>
    </w:p>
    <w:p w14:paraId="6EC3703D" w14:textId="77777777" w:rsidR="00DA1764" w:rsidRDefault="00DA1764" w:rsidP="0031487E">
      <w:pPr>
        <w:jc w:val="center"/>
        <w:rPr>
          <w:rFonts w:ascii="Times New Roman" w:hAnsi="Times New Roman" w:cs="Times New Roman"/>
          <w:b/>
          <w:bCs/>
          <w:sz w:val="24"/>
          <w:szCs w:val="24"/>
        </w:rPr>
      </w:pPr>
    </w:p>
    <w:p w14:paraId="636AE4C8" w14:textId="77777777" w:rsidR="00354F80" w:rsidRDefault="00354F80" w:rsidP="0031487E">
      <w:pPr>
        <w:jc w:val="center"/>
        <w:rPr>
          <w:rFonts w:ascii="Times New Roman" w:hAnsi="Times New Roman" w:cs="Times New Roman"/>
          <w:sz w:val="24"/>
          <w:szCs w:val="24"/>
        </w:rPr>
      </w:pPr>
    </w:p>
    <w:p w14:paraId="02043CE5" w14:textId="77777777" w:rsidR="00B00FFB" w:rsidRDefault="00B00FFB" w:rsidP="0031487E">
      <w:pPr>
        <w:jc w:val="center"/>
        <w:rPr>
          <w:rFonts w:ascii="Times New Roman" w:hAnsi="Times New Roman" w:cs="Times New Roman"/>
          <w:sz w:val="24"/>
          <w:szCs w:val="24"/>
        </w:rPr>
      </w:pPr>
    </w:p>
    <w:p w14:paraId="6F60C292" w14:textId="77777777" w:rsidR="00B00FFB" w:rsidRDefault="00B00FFB" w:rsidP="0031487E">
      <w:pPr>
        <w:jc w:val="center"/>
        <w:rPr>
          <w:rFonts w:ascii="Times New Roman" w:hAnsi="Times New Roman" w:cs="Times New Roman"/>
          <w:sz w:val="24"/>
          <w:szCs w:val="24"/>
        </w:rPr>
      </w:pPr>
    </w:p>
    <w:p w14:paraId="3FF35DF7" w14:textId="77777777" w:rsidR="00B00FFB" w:rsidRDefault="00B00FFB" w:rsidP="0031487E">
      <w:pPr>
        <w:jc w:val="center"/>
        <w:rPr>
          <w:rFonts w:ascii="Times New Roman" w:hAnsi="Times New Roman" w:cs="Times New Roman"/>
          <w:sz w:val="24"/>
          <w:szCs w:val="24"/>
        </w:rPr>
      </w:pPr>
    </w:p>
    <w:p w14:paraId="6E3A1858" w14:textId="77777777" w:rsidR="00354F80" w:rsidRDefault="00354F80" w:rsidP="0031487E">
      <w:pPr>
        <w:jc w:val="center"/>
        <w:rPr>
          <w:rFonts w:ascii="Times New Roman" w:hAnsi="Times New Roman" w:cs="Times New Roman"/>
          <w:sz w:val="24"/>
          <w:szCs w:val="24"/>
        </w:rPr>
      </w:pPr>
    </w:p>
    <w:p w14:paraId="3A488702" w14:textId="16D7C1FF" w:rsidR="00924114" w:rsidRPr="00DA1764" w:rsidRDefault="00C9530D" w:rsidP="0031487E">
      <w:pPr>
        <w:jc w:val="center"/>
        <w:rPr>
          <w:rFonts w:ascii="Times New Roman" w:hAnsi="Times New Roman" w:cs="Times New Roman"/>
          <w:sz w:val="24"/>
          <w:szCs w:val="24"/>
        </w:rPr>
      </w:pPr>
      <w:r w:rsidRPr="00DA1764">
        <w:rPr>
          <w:rFonts w:ascii="Times New Roman" w:hAnsi="Times New Roman" w:cs="Times New Roman"/>
          <w:sz w:val="24"/>
          <w:szCs w:val="24"/>
        </w:rPr>
        <w:t>Jessica M. Aigner</w:t>
      </w:r>
    </w:p>
    <w:p w14:paraId="08E8FE34" w14:textId="160E1A9D" w:rsidR="00C9530D" w:rsidRPr="00DA1764" w:rsidRDefault="0069216E" w:rsidP="0031487E">
      <w:pPr>
        <w:jc w:val="center"/>
        <w:rPr>
          <w:rFonts w:ascii="Times New Roman" w:hAnsi="Times New Roman" w:cs="Times New Roman"/>
          <w:sz w:val="24"/>
          <w:szCs w:val="24"/>
        </w:rPr>
      </w:pPr>
      <w:r w:rsidRPr="00DA1764">
        <w:rPr>
          <w:rFonts w:ascii="Times New Roman" w:hAnsi="Times New Roman" w:cs="Times New Roman"/>
          <w:sz w:val="24"/>
          <w:szCs w:val="24"/>
        </w:rPr>
        <w:t xml:space="preserve">Graduate Diploma in Learning and Technology, </w:t>
      </w:r>
      <w:r w:rsidR="00E75B64" w:rsidRPr="00DA1764">
        <w:rPr>
          <w:rFonts w:ascii="Times New Roman" w:hAnsi="Times New Roman" w:cs="Times New Roman"/>
          <w:sz w:val="24"/>
          <w:szCs w:val="24"/>
        </w:rPr>
        <w:t>Royal Roads University</w:t>
      </w:r>
    </w:p>
    <w:p w14:paraId="02A0FAEE" w14:textId="61E9DDB0" w:rsidR="00693AE9" w:rsidRPr="00693AE9" w:rsidRDefault="006B139E" w:rsidP="00693AE9">
      <w:pPr>
        <w:jc w:val="center"/>
        <w:rPr>
          <w:rFonts w:ascii="Times New Roman" w:hAnsi="Times New Roman" w:cs="Times New Roman"/>
          <w:sz w:val="24"/>
          <w:szCs w:val="24"/>
        </w:rPr>
      </w:pPr>
      <w:r>
        <w:rPr>
          <w:rFonts w:ascii="Times New Roman" w:hAnsi="Times New Roman" w:cs="Times New Roman"/>
          <w:sz w:val="24"/>
          <w:szCs w:val="24"/>
        </w:rPr>
        <w:t>Foundations of Learning and Technologies</w:t>
      </w:r>
    </w:p>
    <w:p w14:paraId="32AB6355" w14:textId="3A2537DD" w:rsidR="00330B04" w:rsidRPr="00DA1764" w:rsidRDefault="0054449B" w:rsidP="0031487E">
      <w:pPr>
        <w:jc w:val="center"/>
        <w:rPr>
          <w:rFonts w:ascii="Times New Roman" w:hAnsi="Times New Roman" w:cs="Times New Roman"/>
          <w:sz w:val="24"/>
          <w:szCs w:val="24"/>
        </w:rPr>
      </w:pPr>
      <w:r>
        <w:rPr>
          <w:rFonts w:ascii="Times New Roman" w:hAnsi="Times New Roman" w:cs="Times New Roman"/>
          <w:sz w:val="24"/>
          <w:szCs w:val="24"/>
        </w:rPr>
        <w:t xml:space="preserve">Dr. </w:t>
      </w:r>
      <w:r w:rsidR="00FB094C">
        <w:rPr>
          <w:rFonts w:ascii="Times New Roman" w:hAnsi="Times New Roman" w:cs="Times New Roman"/>
          <w:sz w:val="24"/>
          <w:szCs w:val="24"/>
        </w:rPr>
        <w:t>Elizabeth Childs</w:t>
      </w:r>
    </w:p>
    <w:p w14:paraId="3C957EA8" w14:textId="5DCA9DFE" w:rsidR="00DA1764" w:rsidRDefault="00BA51D3" w:rsidP="0031487E">
      <w:pPr>
        <w:jc w:val="center"/>
        <w:rPr>
          <w:rFonts w:ascii="Times New Roman" w:hAnsi="Times New Roman" w:cs="Times New Roman"/>
          <w:sz w:val="24"/>
          <w:szCs w:val="24"/>
        </w:rPr>
      </w:pPr>
      <w:r>
        <w:rPr>
          <w:rFonts w:ascii="Times New Roman" w:hAnsi="Times New Roman" w:cs="Times New Roman"/>
          <w:sz w:val="24"/>
          <w:szCs w:val="24"/>
        </w:rPr>
        <w:t>October 28th</w:t>
      </w:r>
      <w:r w:rsidR="00DD4CE1">
        <w:rPr>
          <w:rFonts w:ascii="Times New Roman" w:hAnsi="Times New Roman" w:cs="Times New Roman"/>
          <w:sz w:val="24"/>
          <w:szCs w:val="24"/>
        </w:rPr>
        <w:t>, 2023</w:t>
      </w:r>
    </w:p>
    <w:p w14:paraId="24267380" w14:textId="77777777" w:rsidR="00AE391A" w:rsidRDefault="00AE391A" w:rsidP="0031487E">
      <w:pPr>
        <w:jc w:val="center"/>
        <w:rPr>
          <w:rFonts w:ascii="Times New Roman" w:hAnsi="Times New Roman" w:cs="Times New Roman"/>
          <w:sz w:val="24"/>
          <w:szCs w:val="24"/>
        </w:rPr>
      </w:pPr>
    </w:p>
    <w:p w14:paraId="7D887E83" w14:textId="77777777" w:rsidR="00DE266A" w:rsidRDefault="00DE266A" w:rsidP="0031487E">
      <w:pPr>
        <w:jc w:val="center"/>
        <w:rPr>
          <w:rFonts w:ascii="Times New Roman" w:hAnsi="Times New Roman" w:cs="Times New Roman"/>
          <w:sz w:val="24"/>
          <w:szCs w:val="24"/>
        </w:rPr>
      </w:pPr>
    </w:p>
    <w:p w14:paraId="22034C30" w14:textId="77777777" w:rsidR="00DE266A" w:rsidRDefault="00DE266A" w:rsidP="0031487E">
      <w:pPr>
        <w:jc w:val="center"/>
        <w:rPr>
          <w:rFonts w:ascii="Times New Roman" w:hAnsi="Times New Roman" w:cs="Times New Roman"/>
          <w:sz w:val="24"/>
          <w:szCs w:val="24"/>
        </w:rPr>
      </w:pPr>
    </w:p>
    <w:p w14:paraId="41ABAC5D" w14:textId="77777777" w:rsidR="00DE266A" w:rsidRDefault="00DE266A" w:rsidP="0031487E">
      <w:pPr>
        <w:jc w:val="center"/>
        <w:rPr>
          <w:rFonts w:ascii="Times New Roman" w:hAnsi="Times New Roman" w:cs="Times New Roman"/>
          <w:sz w:val="24"/>
          <w:szCs w:val="24"/>
        </w:rPr>
      </w:pPr>
    </w:p>
    <w:p w14:paraId="0EC3E514" w14:textId="77777777" w:rsidR="00DE266A" w:rsidRDefault="00DE266A" w:rsidP="0031487E">
      <w:pPr>
        <w:jc w:val="center"/>
        <w:rPr>
          <w:rFonts w:ascii="Times New Roman" w:hAnsi="Times New Roman" w:cs="Times New Roman"/>
          <w:sz w:val="24"/>
          <w:szCs w:val="24"/>
        </w:rPr>
      </w:pPr>
    </w:p>
    <w:p w14:paraId="56654A7D" w14:textId="77777777" w:rsidR="00DE266A" w:rsidRDefault="00DE266A" w:rsidP="0031487E">
      <w:pPr>
        <w:jc w:val="center"/>
        <w:rPr>
          <w:rFonts w:ascii="Times New Roman" w:hAnsi="Times New Roman" w:cs="Times New Roman"/>
          <w:sz w:val="24"/>
          <w:szCs w:val="24"/>
        </w:rPr>
      </w:pPr>
    </w:p>
    <w:p w14:paraId="7A85D085" w14:textId="77777777" w:rsidR="00DE266A" w:rsidRDefault="00DE266A" w:rsidP="0031487E">
      <w:pPr>
        <w:jc w:val="center"/>
        <w:rPr>
          <w:rFonts w:ascii="Times New Roman" w:hAnsi="Times New Roman" w:cs="Times New Roman"/>
          <w:sz w:val="24"/>
          <w:szCs w:val="24"/>
        </w:rPr>
      </w:pPr>
    </w:p>
    <w:p w14:paraId="06538E58" w14:textId="77777777" w:rsidR="00DE266A" w:rsidRDefault="00DE266A" w:rsidP="0031487E">
      <w:pPr>
        <w:jc w:val="center"/>
        <w:rPr>
          <w:rFonts w:ascii="Times New Roman" w:hAnsi="Times New Roman" w:cs="Times New Roman"/>
          <w:sz w:val="24"/>
          <w:szCs w:val="24"/>
        </w:rPr>
      </w:pPr>
    </w:p>
    <w:p w14:paraId="64ECD8FB" w14:textId="77777777" w:rsidR="00DE266A" w:rsidRDefault="00DE266A" w:rsidP="0031487E">
      <w:pPr>
        <w:jc w:val="center"/>
        <w:rPr>
          <w:rFonts w:ascii="Times New Roman" w:hAnsi="Times New Roman" w:cs="Times New Roman"/>
          <w:sz w:val="24"/>
          <w:szCs w:val="24"/>
        </w:rPr>
      </w:pPr>
    </w:p>
    <w:p w14:paraId="5F0A534F" w14:textId="77777777" w:rsidR="00B00FFB" w:rsidRDefault="00B00FFB" w:rsidP="00676A74">
      <w:pPr>
        <w:spacing w:line="480" w:lineRule="auto"/>
        <w:jc w:val="center"/>
        <w:rPr>
          <w:rFonts w:ascii="Times New Roman" w:hAnsi="Times New Roman" w:cs="Times New Roman"/>
          <w:sz w:val="24"/>
          <w:szCs w:val="24"/>
        </w:rPr>
      </w:pPr>
    </w:p>
    <w:p w14:paraId="6F1C3828" w14:textId="2284E322" w:rsidR="00B57044" w:rsidRDefault="007A6592" w:rsidP="00676A7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Speculative Futures</w:t>
      </w:r>
    </w:p>
    <w:p w14:paraId="0FE7165A" w14:textId="75438BD0" w:rsidR="00B00FFB" w:rsidRDefault="00B00FFB" w:rsidP="002146EA">
      <w:pPr>
        <w:rPr>
          <w:rFonts w:ascii="Times New Roman" w:hAnsi="Times New Roman" w:cs="Times New Roman"/>
          <w:sz w:val="24"/>
          <w:szCs w:val="24"/>
        </w:rPr>
      </w:pPr>
      <w:r>
        <w:rPr>
          <w:rFonts w:ascii="Times New Roman" w:hAnsi="Times New Roman" w:cs="Times New Roman"/>
          <w:sz w:val="24"/>
          <w:szCs w:val="24"/>
        </w:rPr>
        <w:t xml:space="preserve">This paper is written from the perspective of a K-12 principal in the year 2030, with a focus on the impact of Artificial Intelligence (AI) and adaptive technology </w:t>
      </w:r>
      <w:r w:rsidR="0079005D">
        <w:rPr>
          <w:rFonts w:ascii="Times New Roman" w:hAnsi="Times New Roman" w:cs="Times New Roman"/>
          <w:sz w:val="24"/>
          <w:szCs w:val="24"/>
        </w:rPr>
        <w:t xml:space="preserve">(AT) </w:t>
      </w:r>
      <w:r w:rsidR="0031755A">
        <w:rPr>
          <w:rFonts w:ascii="Times New Roman" w:hAnsi="Times New Roman" w:cs="Times New Roman"/>
          <w:sz w:val="24"/>
          <w:szCs w:val="24"/>
        </w:rPr>
        <w:t xml:space="preserve">and systems </w:t>
      </w:r>
      <w:r>
        <w:rPr>
          <w:rFonts w:ascii="Times New Roman" w:hAnsi="Times New Roman" w:cs="Times New Roman"/>
          <w:sz w:val="24"/>
          <w:szCs w:val="24"/>
        </w:rPr>
        <w:t xml:space="preserve">on both learners and teachers. </w:t>
      </w:r>
      <w:r w:rsidR="002110D5">
        <w:rPr>
          <w:rFonts w:ascii="Times New Roman" w:hAnsi="Times New Roman" w:cs="Times New Roman"/>
          <w:sz w:val="24"/>
          <w:szCs w:val="24"/>
        </w:rPr>
        <w:t xml:space="preserve">While there are numerous definitions of both, for the purpose of this paper AI is defined as </w:t>
      </w:r>
      <w:r w:rsidR="00FF4118">
        <w:rPr>
          <w:rFonts w:ascii="Times New Roman" w:hAnsi="Times New Roman" w:cs="Times New Roman"/>
          <w:sz w:val="24"/>
          <w:szCs w:val="24"/>
        </w:rPr>
        <w:t>interactive computer systems</w:t>
      </w:r>
      <w:r w:rsidR="00025178">
        <w:rPr>
          <w:rFonts w:ascii="Times New Roman" w:hAnsi="Times New Roman" w:cs="Times New Roman"/>
          <w:sz w:val="24"/>
          <w:szCs w:val="24"/>
        </w:rPr>
        <w:t xml:space="preserve"> or machines that are able to </w:t>
      </w:r>
      <w:r w:rsidR="00503809">
        <w:rPr>
          <w:rFonts w:ascii="Times New Roman" w:hAnsi="Times New Roman" w:cs="Times New Roman"/>
          <w:sz w:val="24"/>
          <w:szCs w:val="24"/>
        </w:rPr>
        <w:t>recognize</w:t>
      </w:r>
      <w:r w:rsidR="001657B7">
        <w:rPr>
          <w:rFonts w:ascii="Times New Roman" w:hAnsi="Times New Roman" w:cs="Times New Roman"/>
          <w:sz w:val="24"/>
          <w:szCs w:val="24"/>
        </w:rPr>
        <w:t>, learn</w:t>
      </w:r>
      <w:r w:rsidR="00503809">
        <w:rPr>
          <w:rFonts w:ascii="Times New Roman" w:hAnsi="Times New Roman" w:cs="Times New Roman"/>
          <w:sz w:val="24"/>
          <w:szCs w:val="24"/>
        </w:rPr>
        <w:t xml:space="preserve"> and react with human-like behaviour </w:t>
      </w:r>
      <w:r w:rsidR="001657B7">
        <w:rPr>
          <w:rFonts w:ascii="Times New Roman" w:hAnsi="Times New Roman" w:cs="Times New Roman"/>
          <w:sz w:val="24"/>
          <w:szCs w:val="24"/>
        </w:rPr>
        <w:t>and capabilities</w:t>
      </w:r>
      <w:r w:rsidR="00FF4118">
        <w:rPr>
          <w:rFonts w:ascii="Times New Roman" w:hAnsi="Times New Roman" w:cs="Times New Roman"/>
          <w:sz w:val="24"/>
          <w:szCs w:val="24"/>
        </w:rPr>
        <w:t xml:space="preserve"> </w:t>
      </w:r>
      <w:r w:rsidR="006D1F51">
        <w:rPr>
          <w:rFonts w:ascii="Times New Roman" w:hAnsi="Times New Roman" w:cs="Times New Roman"/>
          <w:sz w:val="24"/>
          <w:szCs w:val="24"/>
        </w:rPr>
        <w:t>(</w:t>
      </w:r>
      <w:r w:rsidR="00CF169C">
        <w:rPr>
          <w:rFonts w:ascii="Times New Roman" w:hAnsi="Times New Roman" w:cs="Times New Roman"/>
          <w:sz w:val="24"/>
          <w:szCs w:val="24"/>
        </w:rPr>
        <w:t>Lukin &amp; Holmes, 2016</w:t>
      </w:r>
      <w:r w:rsidR="00D84B46">
        <w:rPr>
          <w:rFonts w:ascii="Times New Roman" w:hAnsi="Times New Roman" w:cs="Times New Roman"/>
          <w:sz w:val="24"/>
          <w:szCs w:val="24"/>
        </w:rPr>
        <w:t xml:space="preserve">) and </w:t>
      </w:r>
      <w:r w:rsidR="0079005D">
        <w:rPr>
          <w:rFonts w:ascii="Times New Roman" w:hAnsi="Times New Roman" w:cs="Times New Roman"/>
          <w:sz w:val="24"/>
          <w:szCs w:val="24"/>
        </w:rPr>
        <w:t>AT</w:t>
      </w:r>
      <w:r w:rsidR="0078408D">
        <w:rPr>
          <w:rFonts w:ascii="Times New Roman" w:hAnsi="Times New Roman" w:cs="Times New Roman"/>
          <w:sz w:val="24"/>
          <w:szCs w:val="24"/>
        </w:rPr>
        <w:t xml:space="preserve"> </w:t>
      </w:r>
      <w:r w:rsidR="008B2452">
        <w:rPr>
          <w:rFonts w:ascii="Times New Roman" w:hAnsi="Times New Roman" w:cs="Times New Roman"/>
          <w:sz w:val="24"/>
          <w:szCs w:val="24"/>
        </w:rPr>
        <w:t>coupled with</w:t>
      </w:r>
      <w:r w:rsidR="006D2792">
        <w:rPr>
          <w:rFonts w:ascii="Times New Roman" w:hAnsi="Times New Roman" w:cs="Times New Roman"/>
          <w:sz w:val="24"/>
          <w:szCs w:val="24"/>
        </w:rPr>
        <w:t xml:space="preserve"> adaptive systems </w:t>
      </w:r>
      <w:r w:rsidR="00CF169C">
        <w:rPr>
          <w:rFonts w:ascii="Times New Roman" w:hAnsi="Times New Roman" w:cs="Times New Roman"/>
          <w:sz w:val="24"/>
          <w:szCs w:val="24"/>
        </w:rPr>
        <w:t>as</w:t>
      </w:r>
      <w:r w:rsidR="006D2792">
        <w:rPr>
          <w:rFonts w:ascii="Times New Roman" w:hAnsi="Times New Roman" w:cs="Times New Roman"/>
          <w:sz w:val="24"/>
          <w:szCs w:val="24"/>
        </w:rPr>
        <w:t xml:space="preserve"> </w:t>
      </w:r>
      <w:r w:rsidR="00700152">
        <w:rPr>
          <w:rFonts w:ascii="Times New Roman" w:hAnsi="Times New Roman" w:cs="Times New Roman"/>
          <w:sz w:val="24"/>
          <w:szCs w:val="24"/>
        </w:rPr>
        <w:t>“</w:t>
      </w:r>
      <w:r w:rsidR="00700152" w:rsidRPr="00700152">
        <w:rPr>
          <w:rFonts w:ascii="Times New Roman" w:hAnsi="Times New Roman" w:cs="Times New Roman"/>
          <w:sz w:val="24"/>
          <w:szCs w:val="24"/>
        </w:rPr>
        <w:t xml:space="preserve">the adaptive educational system </w:t>
      </w:r>
      <w:r w:rsidR="00740815">
        <w:rPr>
          <w:rFonts w:ascii="Times New Roman" w:hAnsi="Times New Roman" w:cs="Times New Roman"/>
          <w:sz w:val="24"/>
          <w:szCs w:val="24"/>
        </w:rPr>
        <w:t xml:space="preserve">[which] </w:t>
      </w:r>
      <w:r w:rsidR="00700152" w:rsidRPr="00700152">
        <w:rPr>
          <w:rFonts w:ascii="Times New Roman" w:hAnsi="Times New Roman" w:cs="Times New Roman"/>
          <w:sz w:val="24"/>
          <w:szCs w:val="24"/>
        </w:rPr>
        <w:t>is a formative and corrective automated system that can adjust itself (target of intervention) to suit</w:t>
      </w:r>
      <w:r w:rsidR="00700152">
        <w:rPr>
          <w:rFonts w:ascii="Times New Roman" w:hAnsi="Times New Roman" w:cs="Times New Roman"/>
          <w:sz w:val="24"/>
          <w:szCs w:val="24"/>
        </w:rPr>
        <w:t xml:space="preserve"> </w:t>
      </w:r>
      <w:r w:rsidR="00700152" w:rsidRPr="00700152">
        <w:rPr>
          <w:rFonts w:ascii="Times New Roman" w:hAnsi="Times New Roman" w:cs="Times New Roman"/>
          <w:sz w:val="24"/>
          <w:szCs w:val="24"/>
        </w:rPr>
        <w:t>individual learners’ characteristics, needs, and preferences (pedagogical objective)</w:t>
      </w:r>
      <w:r w:rsidR="00700152">
        <w:rPr>
          <w:rFonts w:ascii="Times New Roman" w:hAnsi="Times New Roman" w:cs="Times New Roman"/>
          <w:sz w:val="24"/>
          <w:szCs w:val="24"/>
        </w:rPr>
        <w:t>”  (</w:t>
      </w:r>
      <w:r w:rsidR="00CA4018">
        <w:rPr>
          <w:rFonts w:ascii="Times New Roman" w:hAnsi="Times New Roman" w:cs="Times New Roman"/>
          <w:sz w:val="24"/>
          <w:szCs w:val="24"/>
        </w:rPr>
        <w:t>Zhai et al,</w:t>
      </w:r>
      <w:r w:rsidR="007667A5">
        <w:rPr>
          <w:rFonts w:ascii="Times New Roman" w:hAnsi="Times New Roman" w:cs="Times New Roman"/>
          <w:sz w:val="24"/>
          <w:szCs w:val="24"/>
        </w:rPr>
        <w:t xml:space="preserve"> 2021,</w:t>
      </w:r>
      <w:r w:rsidR="00CA4018">
        <w:rPr>
          <w:rFonts w:ascii="Times New Roman" w:hAnsi="Times New Roman" w:cs="Times New Roman"/>
          <w:sz w:val="24"/>
          <w:szCs w:val="24"/>
        </w:rPr>
        <w:t xml:space="preserve"> </w:t>
      </w:r>
      <w:r w:rsidR="00700152">
        <w:rPr>
          <w:rFonts w:ascii="Times New Roman" w:hAnsi="Times New Roman" w:cs="Times New Roman"/>
          <w:sz w:val="24"/>
          <w:szCs w:val="24"/>
        </w:rPr>
        <w:t>pg.10</w:t>
      </w:r>
      <w:r w:rsidR="007667A5">
        <w:rPr>
          <w:rFonts w:ascii="Times New Roman" w:hAnsi="Times New Roman" w:cs="Times New Roman"/>
          <w:sz w:val="24"/>
          <w:szCs w:val="24"/>
        </w:rPr>
        <w:t xml:space="preserve">). </w:t>
      </w:r>
      <w:r w:rsidR="00740815">
        <w:rPr>
          <w:rFonts w:ascii="Times New Roman" w:hAnsi="Times New Roman" w:cs="Times New Roman"/>
          <w:sz w:val="24"/>
          <w:szCs w:val="24"/>
        </w:rPr>
        <w:t xml:space="preserve">In other words, AI is the </w:t>
      </w:r>
      <w:r w:rsidR="005F2E2C">
        <w:rPr>
          <w:rFonts w:ascii="Times New Roman" w:hAnsi="Times New Roman" w:cs="Times New Roman"/>
          <w:sz w:val="24"/>
          <w:szCs w:val="24"/>
        </w:rPr>
        <w:t>machine created human</w:t>
      </w:r>
      <w:r w:rsidR="00740815">
        <w:rPr>
          <w:rFonts w:ascii="Times New Roman" w:hAnsi="Times New Roman" w:cs="Times New Roman"/>
          <w:sz w:val="24"/>
          <w:szCs w:val="24"/>
        </w:rPr>
        <w:t xml:space="preserve"> elemen</w:t>
      </w:r>
      <w:r w:rsidR="007D039B">
        <w:rPr>
          <w:rFonts w:ascii="Times New Roman" w:hAnsi="Times New Roman" w:cs="Times New Roman"/>
          <w:sz w:val="24"/>
          <w:szCs w:val="24"/>
        </w:rPr>
        <w:t xml:space="preserve">t </w:t>
      </w:r>
      <w:r w:rsidR="00B95A2C">
        <w:rPr>
          <w:rFonts w:ascii="Times New Roman" w:hAnsi="Times New Roman" w:cs="Times New Roman"/>
          <w:sz w:val="24"/>
          <w:szCs w:val="24"/>
        </w:rPr>
        <w:t>of learning</w:t>
      </w:r>
      <w:r w:rsidR="00606A1C">
        <w:rPr>
          <w:rFonts w:ascii="Times New Roman" w:hAnsi="Times New Roman" w:cs="Times New Roman"/>
          <w:sz w:val="24"/>
          <w:szCs w:val="24"/>
        </w:rPr>
        <w:t>,</w:t>
      </w:r>
      <w:r w:rsidR="00B95A2C">
        <w:rPr>
          <w:rFonts w:ascii="Times New Roman" w:hAnsi="Times New Roman" w:cs="Times New Roman"/>
          <w:sz w:val="24"/>
          <w:szCs w:val="24"/>
        </w:rPr>
        <w:t xml:space="preserve"> </w:t>
      </w:r>
      <w:r w:rsidR="00606A1C">
        <w:rPr>
          <w:rFonts w:ascii="Times New Roman" w:hAnsi="Times New Roman" w:cs="Times New Roman"/>
          <w:sz w:val="24"/>
          <w:szCs w:val="24"/>
        </w:rPr>
        <w:t xml:space="preserve">reacting, and growth </w:t>
      </w:r>
      <w:r w:rsidR="007D039B">
        <w:rPr>
          <w:rFonts w:ascii="Times New Roman" w:hAnsi="Times New Roman" w:cs="Times New Roman"/>
          <w:sz w:val="24"/>
          <w:szCs w:val="24"/>
        </w:rPr>
        <w:t xml:space="preserve">that adaptive technology can use to create </w:t>
      </w:r>
      <w:r w:rsidR="005F2E2C">
        <w:rPr>
          <w:rFonts w:ascii="Times New Roman" w:hAnsi="Times New Roman" w:cs="Times New Roman"/>
          <w:sz w:val="24"/>
          <w:szCs w:val="24"/>
        </w:rPr>
        <w:t xml:space="preserve">unique and user specific learning content. </w:t>
      </w:r>
      <w:r w:rsidR="004F7997">
        <w:rPr>
          <w:rFonts w:ascii="Times New Roman" w:hAnsi="Times New Roman" w:cs="Times New Roman"/>
          <w:sz w:val="24"/>
          <w:szCs w:val="24"/>
        </w:rPr>
        <w:t xml:space="preserve">By </w:t>
      </w:r>
      <w:r w:rsidR="00D57794">
        <w:rPr>
          <w:rFonts w:ascii="Times New Roman" w:hAnsi="Times New Roman" w:cs="Times New Roman"/>
          <w:sz w:val="24"/>
          <w:szCs w:val="24"/>
        </w:rPr>
        <w:t>speculat</w:t>
      </w:r>
      <w:r w:rsidR="000E38B5">
        <w:rPr>
          <w:rFonts w:ascii="Times New Roman" w:hAnsi="Times New Roman" w:cs="Times New Roman"/>
          <w:sz w:val="24"/>
          <w:szCs w:val="24"/>
        </w:rPr>
        <w:t xml:space="preserve">ing </w:t>
      </w:r>
      <w:r w:rsidR="00931A0D">
        <w:rPr>
          <w:rFonts w:ascii="Times New Roman" w:hAnsi="Times New Roman" w:cs="Times New Roman"/>
          <w:sz w:val="24"/>
          <w:szCs w:val="24"/>
        </w:rPr>
        <w:t>on</w:t>
      </w:r>
      <w:r w:rsidR="000E38B5">
        <w:rPr>
          <w:rFonts w:ascii="Times New Roman" w:hAnsi="Times New Roman" w:cs="Times New Roman"/>
          <w:sz w:val="24"/>
          <w:szCs w:val="24"/>
        </w:rPr>
        <w:t xml:space="preserve"> how </w:t>
      </w:r>
      <w:r w:rsidR="00A1237A">
        <w:rPr>
          <w:rFonts w:ascii="Times New Roman" w:hAnsi="Times New Roman" w:cs="Times New Roman"/>
          <w:sz w:val="24"/>
          <w:szCs w:val="24"/>
        </w:rPr>
        <w:t xml:space="preserve">AI and </w:t>
      </w:r>
      <w:r w:rsidR="000E38B5">
        <w:rPr>
          <w:rFonts w:ascii="Times New Roman" w:hAnsi="Times New Roman" w:cs="Times New Roman"/>
          <w:sz w:val="24"/>
          <w:szCs w:val="24"/>
        </w:rPr>
        <w:t>AT</w:t>
      </w:r>
      <w:r w:rsidR="00A1237A">
        <w:rPr>
          <w:rFonts w:ascii="Times New Roman" w:hAnsi="Times New Roman" w:cs="Times New Roman"/>
          <w:sz w:val="24"/>
          <w:szCs w:val="24"/>
        </w:rPr>
        <w:t xml:space="preserve"> are used in 2030 from the point of view of an educator in a leadership position, this paper will </w:t>
      </w:r>
      <w:r w:rsidR="000A2104">
        <w:rPr>
          <w:rFonts w:ascii="Times New Roman" w:hAnsi="Times New Roman" w:cs="Times New Roman"/>
          <w:sz w:val="24"/>
          <w:szCs w:val="24"/>
        </w:rPr>
        <w:t xml:space="preserve">attempt to </w:t>
      </w:r>
      <w:r w:rsidR="00CA00A6">
        <w:rPr>
          <w:rFonts w:ascii="Times New Roman" w:hAnsi="Times New Roman" w:cs="Times New Roman"/>
          <w:sz w:val="24"/>
          <w:szCs w:val="24"/>
        </w:rPr>
        <w:t xml:space="preserve">address the questions of ethics, accessibility, and </w:t>
      </w:r>
      <w:r w:rsidR="0014616A">
        <w:rPr>
          <w:rFonts w:ascii="Times New Roman" w:hAnsi="Times New Roman" w:cs="Times New Roman"/>
          <w:sz w:val="24"/>
          <w:szCs w:val="24"/>
        </w:rPr>
        <w:t xml:space="preserve">importance of both while also examining the </w:t>
      </w:r>
      <w:r w:rsidR="00784C3D">
        <w:rPr>
          <w:rFonts w:ascii="Times New Roman" w:hAnsi="Times New Roman" w:cs="Times New Roman"/>
          <w:sz w:val="24"/>
          <w:szCs w:val="24"/>
        </w:rPr>
        <w:t>impact on</w:t>
      </w:r>
      <w:r w:rsidR="0014616A">
        <w:rPr>
          <w:rFonts w:ascii="Times New Roman" w:hAnsi="Times New Roman" w:cs="Times New Roman"/>
          <w:sz w:val="24"/>
          <w:szCs w:val="24"/>
        </w:rPr>
        <w:t xml:space="preserve"> the users involved</w:t>
      </w:r>
      <w:r w:rsidR="000A2104">
        <w:rPr>
          <w:rFonts w:ascii="Times New Roman" w:hAnsi="Times New Roman" w:cs="Times New Roman"/>
          <w:sz w:val="24"/>
          <w:szCs w:val="24"/>
        </w:rPr>
        <w:t>; both from a teacher’s perspective as well as that of the student.</w:t>
      </w:r>
    </w:p>
    <w:p w14:paraId="566F3FCD" w14:textId="1415A013" w:rsidR="00EB2067" w:rsidRPr="00F65100" w:rsidRDefault="00F65100" w:rsidP="002146EA">
      <w:pPr>
        <w:rPr>
          <w:rFonts w:ascii="Times New Roman" w:hAnsi="Times New Roman" w:cs="Times New Roman"/>
          <w:b/>
          <w:bCs/>
          <w:sz w:val="24"/>
          <w:szCs w:val="24"/>
        </w:rPr>
      </w:pPr>
      <w:r w:rsidRPr="00F65100">
        <w:rPr>
          <w:rFonts w:ascii="Times New Roman" w:hAnsi="Times New Roman" w:cs="Times New Roman"/>
          <w:b/>
          <w:bCs/>
          <w:sz w:val="24"/>
          <w:szCs w:val="24"/>
        </w:rPr>
        <w:t>Education in 2030</w:t>
      </w:r>
    </w:p>
    <w:p w14:paraId="3B2CB9F9" w14:textId="7D46BAA8" w:rsidR="00792756" w:rsidRDefault="00F23AF3" w:rsidP="00CE1CD5">
      <w:pPr>
        <w:rPr>
          <w:rFonts w:ascii="Times New Roman" w:hAnsi="Times New Roman" w:cs="Times New Roman"/>
          <w:sz w:val="24"/>
          <w:szCs w:val="24"/>
        </w:rPr>
      </w:pPr>
      <w:r>
        <w:rPr>
          <w:rFonts w:ascii="Times New Roman" w:hAnsi="Times New Roman" w:cs="Times New Roman"/>
          <w:sz w:val="24"/>
          <w:szCs w:val="24"/>
        </w:rPr>
        <w:t xml:space="preserve">Jennifer </w:t>
      </w:r>
      <w:r w:rsidR="009F503C">
        <w:rPr>
          <w:rFonts w:ascii="Times New Roman" w:hAnsi="Times New Roman" w:cs="Times New Roman"/>
          <w:sz w:val="24"/>
          <w:szCs w:val="24"/>
        </w:rPr>
        <w:t>has been</w:t>
      </w:r>
      <w:r>
        <w:rPr>
          <w:rFonts w:ascii="Times New Roman" w:hAnsi="Times New Roman" w:cs="Times New Roman"/>
          <w:sz w:val="24"/>
          <w:szCs w:val="24"/>
        </w:rPr>
        <w:t xml:space="preserve"> the principal at a</w:t>
      </w:r>
      <w:r w:rsidR="00FD1F32">
        <w:rPr>
          <w:rFonts w:ascii="Times New Roman" w:hAnsi="Times New Roman" w:cs="Times New Roman"/>
          <w:sz w:val="24"/>
          <w:szCs w:val="24"/>
        </w:rPr>
        <w:t xml:space="preserve"> </w:t>
      </w:r>
      <w:r w:rsidR="00270F5F">
        <w:rPr>
          <w:rFonts w:ascii="Times New Roman" w:hAnsi="Times New Roman" w:cs="Times New Roman"/>
          <w:sz w:val="24"/>
          <w:szCs w:val="24"/>
        </w:rPr>
        <w:t>high school</w:t>
      </w:r>
      <w:r w:rsidR="00FD1F32">
        <w:rPr>
          <w:rFonts w:ascii="Times New Roman" w:hAnsi="Times New Roman" w:cs="Times New Roman"/>
          <w:sz w:val="24"/>
          <w:szCs w:val="24"/>
        </w:rPr>
        <w:t xml:space="preserve"> in </w:t>
      </w:r>
      <w:r w:rsidR="00270F5F">
        <w:rPr>
          <w:rFonts w:ascii="Times New Roman" w:hAnsi="Times New Roman" w:cs="Times New Roman"/>
          <w:sz w:val="24"/>
          <w:szCs w:val="24"/>
        </w:rPr>
        <w:t>the downtown Greater Toronto Area (GTA)</w:t>
      </w:r>
      <w:r w:rsidR="009F503C">
        <w:rPr>
          <w:rFonts w:ascii="Times New Roman" w:hAnsi="Times New Roman" w:cs="Times New Roman"/>
          <w:sz w:val="24"/>
          <w:szCs w:val="24"/>
        </w:rPr>
        <w:t xml:space="preserve"> for the past 7 </w:t>
      </w:r>
      <w:r w:rsidR="00D326C2">
        <w:rPr>
          <w:rFonts w:ascii="Times New Roman" w:hAnsi="Times New Roman" w:cs="Times New Roman"/>
          <w:sz w:val="24"/>
          <w:szCs w:val="24"/>
        </w:rPr>
        <w:t>years and</w:t>
      </w:r>
      <w:r w:rsidR="009F503C">
        <w:rPr>
          <w:rFonts w:ascii="Times New Roman" w:hAnsi="Times New Roman" w:cs="Times New Roman"/>
          <w:sz w:val="24"/>
          <w:szCs w:val="24"/>
        </w:rPr>
        <w:t xml:space="preserve"> has been navigating significant change </w:t>
      </w:r>
      <w:r w:rsidR="00E75C28">
        <w:rPr>
          <w:rFonts w:ascii="Times New Roman" w:hAnsi="Times New Roman" w:cs="Times New Roman"/>
          <w:sz w:val="24"/>
          <w:szCs w:val="24"/>
        </w:rPr>
        <w:t xml:space="preserve">with technology and education </w:t>
      </w:r>
      <w:r w:rsidR="00D326C2">
        <w:rPr>
          <w:rFonts w:ascii="Times New Roman" w:hAnsi="Times New Roman" w:cs="Times New Roman"/>
          <w:sz w:val="24"/>
          <w:szCs w:val="24"/>
        </w:rPr>
        <w:t xml:space="preserve">for most of her time in position, most recently the rise of AI and </w:t>
      </w:r>
      <w:r w:rsidR="00B17738">
        <w:rPr>
          <w:rFonts w:ascii="Times New Roman" w:hAnsi="Times New Roman" w:cs="Times New Roman"/>
          <w:sz w:val="24"/>
          <w:szCs w:val="24"/>
        </w:rPr>
        <w:t>the adaptive education system that was implemented in full within the last three years.</w:t>
      </w:r>
      <w:r w:rsidR="00AC6AF0">
        <w:rPr>
          <w:rFonts w:ascii="Times New Roman" w:hAnsi="Times New Roman" w:cs="Times New Roman"/>
          <w:sz w:val="24"/>
          <w:szCs w:val="24"/>
        </w:rPr>
        <w:t xml:space="preserve"> </w:t>
      </w:r>
      <w:r w:rsidR="006732ED">
        <w:rPr>
          <w:rFonts w:ascii="Times New Roman" w:hAnsi="Times New Roman" w:cs="Times New Roman"/>
          <w:sz w:val="24"/>
          <w:szCs w:val="24"/>
        </w:rPr>
        <w:t>This</w:t>
      </w:r>
      <w:r w:rsidR="00D91530">
        <w:rPr>
          <w:rFonts w:ascii="Times New Roman" w:hAnsi="Times New Roman" w:cs="Times New Roman"/>
          <w:sz w:val="24"/>
          <w:szCs w:val="24"/>
        </w:rPr>
        <w:t xml:space="preserve"> was </w:t>
      </w:r>
      <w:r w:rsidR="0012109D">
        <w:rPr>
          <w:rFonts w:ascii="Times New Roman" w:hAnsi="Times New Roman" w:cs="Times New Roman"/>
          <w:sz w:val="24"/>
          <w:szCs w:val="24"/>
        </w:rPr>
        <w:t xml:space="preserve">not a </w:t>
      </w:r>
      <w:r w:rsidR="006732ED">
        <w:rPr>
          <w:rFonts w:ascii="Times New Roman" w:hAnsi="Times New Roman" w:cs="Times New Roman"/>
          <w:sz w:val="24"/>
          <w:szCs w:val="24"/>
        </w:rPr>
        <w:t>shocking event</w:t>
      </w:r>
      <w:r w:rsidR="0012109D">
        <w:rPr>
          <w:rFonts w:ascii="Times New Roman" w:hAnsi="Times New Roman" w:cs="Times New Roman"/>
          <w:sz w:val="24"/>
          <w:szCs w:val="24"/>
        </w:rPr>
        <w:t xml:space="preserve"> to those ‘in the know’ when it came to education and technology</w:t>
      </w:r>
      <w:r w:rsidR="00D91530">
        <w:rPr>
          <w:rFonts w:ascii="Times New Roman" w:hAnsi="Times New Roman" w:cs="Times New Roman"/>
          <w:sz w:val="24"/>
          <w:szCs w:val="24"/>
        </w:rPr>
        <w:t>;</w:t>
      </w:r>
      <w:r w:rsidR="0012109D">
        <w:rPr>
          <w:rFonts w:ascii="Times New Roman" w:hAnsi="Times New Roman" w:cs="Times New Roman"/>
          <w:sz w:val="24"/>
          <w:szCs w:val="24"/>
        </w:rPr>
        <w:t xml:space="preserve"> </w:t>
      </w:r>
      <w:r w:rsidR="00C00D10">
        <w:rPr>
          <w:rFonts w:ascii="Times New Roman" w:hAnsi="Times New Roman" w:cs="Times New Roman"/>
          <w:sz w:val="24"/>
          <w:szCs w:val="24"/>
        </w:rPr>
        <w:t>articles related to adaptive technology</w:t>
      </w:r>
      <w:r w:rsidR="00AA47D0">
        <w:rPr>
          <w:rFonts w:ascii="Times New Roman" w:hAnsi="Times New Roman" w:cs="Times New Roman"/>
          <w:sz w:val="24"/>
          <w:szCs w:val="24"/>
        </w:rPr>
        <w:t xml:space="preserve"> (AT)</w:t>
      </w:r>
      <w:r w:rsidR="00C00D10">
        <w:rPr>
          <w:rFonts w:ascii="Times New Roman" w:hAnsi="Times New Roman" w:cs="Times New Roman"/>
          <w:sz w:val="24"/>
          <w:szCs w:val="24"/>
        </w:rPr>
        <w:t xml:space="preserve"> peaked in 2015 </w:t>
      </w:r>
      <w:r w:rsidR="006D6255">
        <w:rPr>
          <w:rFonts w:ascii="Times New Roman" w:hAnsi="Times New Roman" w:cs="Times New Roman"/>
          <w:sz w:val="24"/>
          <w:szCs w:val="24"/>
        </w:rPr>
        <w:t xml:space="preserve">indicating </w:t>
      </w:r>
      <w:r w:rsidR="0008133F">
        <w:rPr>
          <w:rFonts w:ascii="Times New Roman" w:hAnsi="Times New Roman" w:cs="Times New Roman"/>
          <w:sz w:val="24"/>
          <w:szCs w:val="24"/>
        </w:rPr>
        <w:t>there ha</w:t>
      </w:r>
      <w:r w:rsidR="006E4FBF">
        <w:rPr>
          <w:rFonts w:ascii="Times New Roman" w:hAnsi="Times New Roman" w:cs="Times New Roman"/>
          <w:sz w:val="24"/>
          <w:szCs w:val="24"/>
        </w:rPr>
        <w:t>d</w:t>
      </w:r>
      <w:r w:rsidR="0008133F">
        <w:rPr>
          <w:rFonts w:ascii="Times New Roman" w:hAnsi="Times New Roman" w:cs="Times New Roman"/>
          <w:sz w:val="24"/>
          <w:szCs w:val="24"/>
        </w:rPr>
        <w:t xml:space="preserve"> been </w:t>
      </w:r>
      <w:r w:rsidR="006D6255">
        <w:rPr>
          <w:rFonts w:ascii="Times New Roman" w:hAnsi="Times New Roman" w:cs="Times New Roman"/>
          <w:sz w:val="24"/>
          <w:szCs w:val="24"/>
        </w:rPr>
        <w:t xml:space="preserve">an </w:t>
      </w:r>
      <w:proofErr w:type="gramStart"/>
      <w:r w:rsidR="006D6255">
        <w:rPr>
          <w:rFonts w:ascii="Times New Roman" w:hAnsi="Times New Roman" w:cs="Times New Roman"/>
          <w:sz w:val="24"/>
          <w:szCs w:val="24"/>
        </w:rPr>
        <w:t xml:space="preserve">interest </w:t>
      </w:r>
      <w:r w:rsidR="00167B86">
        <w:rPr>
          <w:rFonts w:ascii="Times New Roman" w:hAnsi="Times New Roman" w:cs="Times New Roman"/>
          <w:sz w:val="24"/>
          <w:szCs w:val="24"/>
        </w:rPr>
        <w:t>for</w:t>
      </w:r>
      <w:proofErr w:type="gramEnd"/>
      <w:r w:rsidR="00167B86">
        <w:rPr>
          <w:rFonts w:ascii="Times New Roman" w:hAnsi="Times New Roman" w:cs="Times New Roman"/>
          <w:sz w:val="24"/>
          <w:szCs w:val="24"/>
        </w:rPr>
        <w:t xml:space="preserve"> years, </w:t>
      </w:r>
      <w:r w:rsidR="0008133F">
        <w:rPr>
          <w:rFonts w:ascii="Times New Roman" w:hAnsi="Times New Roman" w:cs="Times New Roman"/>
          <w:sz w:val="24"/>
          <w:szCs w:val="24"/>
        </w:rPr>
        <w:t xml:space="preserve">at that time </w:t>
      </w:r>
      <w:r w:rsidR="00167B86">
        <w:rPr>
          <w:rFonts w:ascii="Times New Roman" w:hAnsi="Times New Roman" w:cs="Times New Roman"/>
          <w:sz w:val="24"/>
          <w:szCs w:val="24"/>
        </w:rPr>
        <w:t>in Taiwan and the US</w:t>
      </w:r>
      <w:r w:rsidR="006732ED">
        <w:rPr>
          <w:rFonts w:ascii="Times New Roman" w:hAnsi="Times New Roman" w:cs="Times New Roman"/>
          <w:sz w:val="24"/>
          <w:szCs w:val="24"/>
        </w:rPr>
        <w:t xml:space="preserve"> (</w:t>
      </w:r>
      <w:r w:rsidR="004A01A7">
        <w:rPr>
          <w:rFonts w:ascii="Times New Roman" w:hAnsi="Times New Roman" w:cs="Times New Roman"/>
          <w:sz w:val="24"/>
          <w:szCs w:val="24"/>
        </w:rPr>
        <w:t xml:space="preserve">Martin et al, 2020) </w:t>
      </w:r>
      <w:r w:rsidR="007C7A08">
        <w:rPr>
          <w:rFonts w:ascii="Times New Roman" w:hAnsi="Times New Roman" w:cs="Times New Roman"/>
          <w:sz w:val="24"/>
          <w:szCs w:val="24"/>
        </w:rPr>
        <w:t xml:space="preserve">with the world following </w:t>
      </w:r>
      <w:r w:rsidR="0008133F">
        <w:rPr>
          <w:rFonts w:ascii="Times New Roman" w:hAnsi="Times New Roman" w:cs="Times New Roman"/>
          <w:sz w:val="24"/>
          <w:szCs w:val="24"/>
        </w:rPr>
        <w:t xml:space="preserve">shortly after. Jennifer </w:t>
      </w:r>
      <w:r w:rsidR="00466980">
        <w:rPr>
          <w:rFonts w:ascii="Times New Roman" w:hAnsi="Times New Roman" w:cs="Times New Roman"/>
          <w:sz w:val="24"/>
          <w:szCs w:val="24"/>
        </w:rPr>
        <w:t xml:space="preserve">attributed this to the </w:t>
      </w:r>
      <w:r w:rsidR="00EA2370">
        <w:rPr>
          <w:rFonts w:ascii="Times New Roman" w:hAnsi="Times New Roman" w:cs="Times New Roman"/>
          <w:sz w:val="24"/>
          <w:szCs w:val="24"/>
        </w:rPr>
        <w:t xml:space="preserve">“pedagogical </w:t>
      </w:r>
      <w:r w:rsidR="00466980">
        <w:rPr>
          <w:rFonts w:ascii="Times New Roman" w:hAnsi="Times New Roman" w:cs="Times New Roman"/>
          <w:sz w:val="24"/>
          <w:szCs w:val="24"/>
        </w:rPr>
        <w:t>bene</w:t>
      </w:r>
      <w:r w:rsidR="006E4FBF">
        <w:rPr>
          <w:rFonts w:ascii="Times New Roman" w:hAnsi="Times New Roman" w:cs="Times New Roman"/>
          <w:sz w:val="24"/>
          <w:szCs w:val="24"/>
        </w:rPr>
        <w:t>fits</w:t>
      </w:r>
      <w:r w:rsidR="008A5C18">
        <w:rPr>
          <w:rFonts w:ascii="Times New Roman" w:hAnsi="Times New Roman" w:cs="Times New Roman"/>
          <w:sz w:val="24"/>
          <w:szCs w:val="24"/>
        </w:rPr>
        <w:t>,</w:t>
      </w:r>
      <w:r w:rsidR="008A5C18" w:rsidRPr="008A5C18">
        <w:t xml:space="preserve"> </w:t>
      </w:r>
      <w:r w:rsidR="008A5C18" w:rsidRPr="008A5C18">
        <w:rPr>
          <w:rFonts w:ascii="Times New Roman" w:hAnsi="Times New Roman" w:cs="Times New Roman"/>
          <w:sz w:val="24"/>
          <w:szCs w:val="24"/>
        </w:rPr>
        <w:t>including acceleration, remediation, metacognition, mastery-based learning, immediate feedback, and interactive learning</w:t>
      </w:r>
      <w:r w:rsidR="008A5C18">
        <w:rPr>
          <w:rFonts w:ascii="Times New Roman" w:hAnsi="Times New Roman" w:cs="Times New Roman"/>
          <w:sz w:val="24"/>
          <w:szCs w:val="24"/>
        </w:rPr>
        <w:t>” (Martin et al, 2020, p</w:t>
      </w:r>
      <w:r w:rsidR="008400C0">
        <w:rPr>
          <w:rFonts w:ascii="Times New Roman" w:hAnsi="Times New Roman" w:cs="Times New Roman"/>
          <w:sz w:val="24"/>
          <w:szCs w:val="24"/>
        </w:rPr>
        <w:t xml:space="preserve">.1903). </w:t>
      </w:r>
      <w:r w:rsidR="008A5C18">
        <w:rPr>
          <w:rFonts w:ascii="Times New Roman" w:hAnsi="Times New Roman" w:cs="Times New Roman"/>
          <w:sz w:val="24"/>
          <w:szCs w:val="24"/>
        </w:rPr>
        <w:t xml:space="preserve"> </w:t>
      </w:r>
      <w:r w:rsidR="002E2E8B">
        <w:rPr>
          <w:rFonts w:ascii="Times New Roman" w:hAnsi="Times New Roman" w:cs="Times New Roman"/>
          <w:sz w:val="24"/>
          <w:szCs w:val="24"/>
        </w:rPr>
        <w:t xml:space="preserve">In fact, she had seen </w:t>
      </w:r>
      <w:r w:rsidR="00D212BE">
        <w:rPr>
          <w:rFonts w:ascii="Times New Roman" w:hAnsi="Times New Roman" w:cs="Times New Roman"/>
          <w:sz w:val="24"/>
          <w:szCs w:val="24"/>
        </w:rPr>
        <w:t>firsthand</w:t>
      </w:r>
      <w:r w:rsidR="002E2E8B">
        <w:rPr>
          <w:rFonts w:ascii="Times New Roman" w:hAnsi="Times New Roman" w:cs="Times New Roman"/>
          <w:sz w:val="24"/>
          <w:szCs w:val="24"/>
        </w:rPr>
        <w:t xml:space="preserve"> how AI’s </w:t>
      </w:r>
      <w:r w:rsidR="003A25C8">
        <w:rPr>
          <w:rFonts w:ascii="Times New Roman" w:hAnsi="Times New Roman" w:cs="Times New Roman"/>
          <w:sz w:val="24"/>
          <w:szCs w:val="24"/>
        </w:rPr>
        <w:t xml:space="preserve">ability to </w:t>
      </w:r>
      <w:r w:rsidR="005C7C9E">
        <w:rPr>
          <w:rFonts w:ascii="Times New Roman" w:hAnsi="Times New Roman" w:cs="Times New Roman"/>
          <w:sz w:val="24"/>
          <w:szCs w:val="24"/>
        </w:rPr>
        <w:t>analyze a learner’s work</w:t>
      </w:r>
      <w:r w:rsidR="00FE2407">
        <w:rPr>
          <w:rFonts w:ascii="Times New Roman" w:hAnsi="Times New Roman" w:cs="Times New Roman"/>
          <w:sz w:val="24"/>
          <w:szCs w:val="24"/>
        </w:rPr>
        <w:t xml:space="preserve"> and </w:t>
      </w:r>
      <w:r w:rsidR="009B31B8">
        <w:rPr>
          <w:rFonts w:ascii="Times New Roman" w:hAnsi="Times New Roman" w:cs="Times New Roman"/>
          <w:sz w:val="24"/>
          <w:szCs w:val="24"/>
        </w:rPr>
        <w:t>curate</w:t>
      </w:r>
      <w:r w:rsidR="00FD220F">
        <w:rPr>
          <w:rFonts w:ascii="Times New Roman" w:hAnsi="Times New Roman" w:cs="Times New Roman"/>
          <w:sz w:val="24"/>
          <w:szCs w:val="24"/>
        </w:rPr>
        <w:t xml:space="preserve"> </w:t>
      </w:r>
      <w:r w:rsidR="00830398">
        <w:rPr>
          <w:rFonts w:ascii="Times New Roman" w:hAnsi="Times New Roman" w:cs="Times New Roman"/>
          <w:sz w:val="24"/>
          <w:szCs w:val="24"/>
        </w:rPr>
        <w:t xml:space="preserve">a response coupled with </w:t>
      </w:r>
      <w:r w:rsidR="00400493">
        <w:rPr>
          <w:rFonts w:ascii="Times New Roman" w:hAnsi="Times New Roman" w:cs="Times New Roman"/>
          <w:sz w:val="24"/>
          <w:szCs w:val="24"/>
        </w:rPr>
        <w:t>personalized learning experiences</w:t>
      </w:r>
      <w:r w:rsidR="00533739">
        <w:rPr>
          <w:rFonts w:ascii="Times New Roman" w:hAnsi="Times New Roman" w:cs="Times New Roman"/>
          <w:sz w:val="24"/>
          <w:szCs w:val="24"/>
        </w:rPr>
        <w:t xml:space="preserve"> designed by adaptive learning </w:t>
      </w:r>
      <w:r w:rsidR="00E44241">
        <w:rPr>
          <w:rFonts w:ascii="Times New Roman" w:hAnsi="Times New Roman" w:cs="Times New Roman"/>
          <w:sz w:val="24"/>
          <w:szCs w:val="24"/>
        </w:rPr>
        <w:t>could be used to</w:t>
      </w:r>
      <w:r w:rsidR="00533739">
        <w:rPr>
          <w:rFonts w:ascii="Times New Roman" w:hAnsi="Times New Roman" w:cs="Times New Roman"/>
          <w:sz w:val="24"/>
          <w:szCs w:val="24"/>
        </w:rPr>
        <w:t xml:space="preserve"> compensate for </w:t>
      </w:r>
      <w:r w:rsidR="005B0C9C">
        <w:rPr>
          <w:rFonts w:ascii="Times New Roman" w:hAnsi="Times New Roman" w:cs="Times New Roman"/>
          <w:sz w:val="24"/>
          <w:szCs w:val="24"/>
        </w:rPr>
        <w:t>shortage in teachers</w:t>
      </w:r>
      <w:r w:rsidR="0005796D">
        <w:rPr>
          <w:rFonts w:ascii="Times New Roman" w:hAnsi="Times New Roman" w:cs="Times New Roman"/>
          <w:sz w:val="24"/>
          <w:szCs w:val="24"/>
        </w:rPr>
        <w:t xml:space="preserve"> (</w:t>
      </w:r>
      <w:r w:rsidR="00CC5D75">
        <w:rPr>
          <w:rFonts w:ascii="Times New Roman" w:hAnsi="Times New Roman" w:cs="Times New Roman"/>
          <w:sz w:val="24"/>
          <w:szCs w:val="24"/>
        </w:rPr>
        <w:t>Martin et al, 2020</w:t>
      </w:r>
      <w:r w:rsidR="001858CD">
        <w:rPr>
          <w:rFonts w:ascii="Times New Roman" w:hAnsi="Times New Roman" w:cs="Times New Roman"/>
          <w:sz w:val="24"/>
          <w:szCs w:val="24"/>
        </w:rPr>
        <w:t>)</w:t>
      </w:r>
      <w:r w:rsidR="00E44241">
        <w:rPr>
          <w:rFonts w:ascii="Times New Roman" w:hAnsi="Times New Roman" w:cs="Times New Roman"/>
          <w:sz w:val="24"/>
          <w:szCs w:val="24"/>
        </w:rPr>
        <w:t>, as she saw</w:t>
      </w:r>
      <w:r w:rsidR="003A4A01">
        <w:rPr>
          <w:rFonts w:ascii="Times New Roman" w:hAnsi="Times New Roman" w:cs="Times New Roman"/>
          <w:sz w:val="24"/>
          <w:szCs w:val="24"/>
        </w:rPr>
        <w:t xml:space="preserve"> done in the</w:t>
      </w:r>
      <w:r w:rsidR="00C97ED4">
        <w:rPr>
          <w:rFonts w:ascii="Times New Roman" w:hAnsi="Times New Roman" w:cs="Times New Roman"/>
          <w:sz w:val="24"/>
          <w:szCs w:val="24"/>
        </w:rPr>
        <w:t xml:space="preserve"> post-pandemic e</w:t>
      </w:r>
      <w:r w:rsidR="007D059E">
        <w:rPr>
          <w:rFonts w:ascii="Times New Roman" w:hAnsi="Times New Roman" w:cs="Times New Roman"/>
          <w:sz w:val="24"/>
          <w:szCs w:val="24"/>
        </w:rPr>
        <w:t>ducation climate</w:t>
      </w:r>
      <w:r w:rsidR="005B0C9C">
        <w:rPr>
          <w:rFonts w:ascii="Times New Roman" w:hAnsi="Times New Roman" w:cs="Times New Roman"/>
          <w:sz w:val="24"/>
          <w:szCs w:val="24"/>
        </w:rPr>
        <w:t>.</w:t>
      </w:r>
      <w:r w:rsidR="007D059E">
        <w:rPr>
          <w:rFonts w:ascii="Times New Roman" w:hAnsi="Times New Roman" w:cs="Times New Roman"/>
          <w:sz w:val="24"/>
          <w:szCs w:val="24"/>
        </w:rPr>
        <w:t xml:space="preserve"> </w:t>
      </w:r>
      <w:r w:rsidR="00472CCD">
        <w:rPr>
          <w:rFonts w:ascii="Times New Roman" w:hAnsi="Times New Roman" w:cs="Times New Roman"/>
          <w:sz w:val="24"/>
          <w:szCs w:val="24"/>
        </w:rPr>
        <w:t xml:space="preserve">Considering </w:t>
      </w:r>
      <w:r w:rsidR="000D0F2A">
        <w:rPr>
          <w:rFonts w:ascii="Times New Roman" w:hAnsi="Times New Roman" w:cs="Times New Roman"/>
          <w:sz w:val="24"/>
          <w:szCs w:val="24"/>
        </w:rPr>
        <w:t xml:space="preserve">the </w:t>
      </w:r>
      <w:r w:rsidR="00A65D93">
        <w:rPr>
          <w:rFonts w:ascii="Times New Roman" w:hAnsi="Times New Roman" w:cs="Times New Roman"/>
          <w:sz w:val="24"/>
          <w:szCs w:val="24"/>
        </w:rPr>
        <w:t xml:space="preserve">2021 </w:t>
      </w:r>
      <w:r w:rsidR="000D0F2A">
        <w:rPr>
          <w:rFonts w:ascii="Times New Roman" w:hAnsi="Times New Roman" w:cs="Times New Roman"/>
          <w:sz w:val="24"/>
          <w:szCs w:val="24"/>
        </w:rPr>
        <w:t xml:space="preserve">Horizon </w:t>
      </w:r>
      <w:r w:rsidR="00A65D93">
        <w:rPr>
          <w:rFonts w:ascii="Times New Roman" w:hAnsi="Times New Roman" w:cs="Times New Roman"/>
          <w:sz w:val="24"/>
          <w:szCs w:val="24"/>
        </w:rPr>
        <w:t xml:space="preserve">report selected </w:t>
      </w:r>
      <w:r w:rsidR="006349DC">
        <w:rPr>
          <w:rFonts w:ascii="Times New Roman" w:hAnsi="Times New Roman" w:cs="Times New Roman"/>
          <w:sz w:val="24"/>
          <w:szCs w:val="24"/>
        </w:rPr>
        <w:t xml:space="preserve">AI </w:t>
      </w:r>
      <w:r w:rsidR="00A65D93">
        <w:rPr>
          <w:rFonts w:ascii="Times New Roman" w:hAnsi="Times New Roman" w:cs="Times New Roman"/>
          <w:sz w:val="24"/>
          <w:szCs w:val="24"/>
        </w:rPr>
        <w:t>as significant and likely to be a key factor in future education, it was no surprise that in 2030 it was universally used</w:t>
      </w:r>
      <w:r w:rsidR="00CC2978">
        <w:rPr>
          <w:rFonts w:ascii="Times New Roman" w:hAnsi="Times New Roman" w:cs="Times New Roman"/>
          <w:sz w:val="24"/>
          <w:szCs w:val="24"/>
        </w:rPr>
        <w:t xml:space="preserve">; </w:t>
      </w:r>
      <w:r w:rsidR="000A37D4">
        <w:rPr>
          <w:rFonts w:ascii="Times New Roman" w:hAnsi="Times New Roman" w:cs="Times New Roman"/>
          <w:sz w:val="24"/>
          <w:szCs w:val="24"/>
        </w:rPr>
        <w:t xml:space="preserve">with the concerns about less resources available </w:t>
      </w:r>
      <w:r w:rsidR="00410F82">
        <w:rPr>
          <w:rFonts w:ascii="Times New Roman" w:hAnsi="Times New Roman" w:cs="Times New Roman"/>
          <w:sz w:val="24"/>
          <w:szCs w:val="24"/>
        </w:rPr>
        <w:t xml:space="preserve">within the education system </w:t>
      </w:r>
      <w:r w:rsidR="002875E3">
        <w:rPr>
          <w:rFonts w:ascii="Times New Roman" w:hAnsi="Times New Roman" w:cs="Times New Roman"/>
          <w:sz w:val="24"/>
          <w:szCs w:val="24"/>
        </w:rPr>
        <w:t xml:space="preserve">affecting </w:t>
      </w:r>
      <w:r w:rsidR="000529AB">
        <w:rPr>
          <w:rFonts w:ascii="Times New Roman" w:hAnsi="Times New Roman" w:cs="Times New Roman"/>
          <w:sz w:val="24"/>
          <w:szCs w:val="24"/>
        </w:rPr>
        <w:t>quality of education</w:t>
      </w:r>
      <w:r w:rsidR="00410F82">
        <w:rPr>
          <w:rFonts w:ascii="Times New Roman" w:hAnsi="Times New Roman" w:cs="Times New Roman"/>
          <w:sz w:val="24"/>
          <w:szCs w:val="24"/>
        </w:rPr>
        <w:t xml:space="preserve">, </w:t>
      </w:r>
      <w:r w:rsidR="00AA47D0">
        <w:rPr>
          <w:rFonts w:ascii="Times New Roman" w:hAnsi="Times New Roman" w:cs="Times New Roman"/>
          <w:sz w:val="24"/>
          <w:szCs w:val="24"/>
        </w:rPr>
        <w:t>it was necessary to adapt both AI and AT</w:t>
      </w:r>
      <w:r w:rsidR="00A71BC1">
        <w:rPr>
          <w:rFonts w:ascii="Times New Roman" w:hAnsi="Times New Roman" w:cs="Times New Roman"/>
          <w:sz w:val="24"/>
          <w:szCs w:val="24"/>
        </w:rPr>
        <w:t xml:space="preserve"> to avoid a slide to mediocracy and a drop in student enrollment and </w:t>
      </w:r>
      <w:r w:rsidR="008F0FCB">
        <w:rPr>
          <w:rFonts w:ascii="Times New Roman" w:hAnsi="Times New Roman" w:cs="Times New Roman"/>
          <w:sz w:val="24"/>
          <w:szCs w:val="24"/>
        </w:rPr>
        <w:t>state-provided funding</w:t>
      </w:r>
      <w:r w:rsidR="00F27DBC">
        <w:rPr>
          <w:rFonts w:ascii="Times New Roman" w:hAnsi="Times New Roman" w:cs="Times New Roman"/>
          <w:sz w:val="24"/>
          <w:szCs w:val="24"/>
        </w:rPr>
        <w:t xml:space="preserve">, thus allowing educator’s to “do more with less” (Pelletier et al, 2021). </w:t>
      </w:r>
    </w:p>
    <w:p w14:paraId="151B61DF" w14:textId="33C4E9BB" w:rsidR="00784C3D" w:rsidRDefault="00AC645C" w:rsidP="00CE1CD5">
      <w:pPr>
        <w:rPr>
          <w:rFonts w:ascii="Times New Roman" w:hAnsi="Times New Roman" w:cs="Times New Roman"/>
          <w:sz w:val="24"/>
          <w:szCs w:val="24"/>
        </w:rPr>
      </w:pPr>
      <w:r>
        <w:rPr>
          <w:rFonts w:ascii="Times New Roman" w:hAnsi="Times New Roman" w:cs="Times New Roman"/>
          <w:sz w:val="24"/>
          <w:szCs w:val="24"/>
        </w:rPr>
        <w:t>That’s not to say the adaptation wasn’t without its challenges</w:t>
      </w:r>
      <w:r w:rsidR="00076D85">
        <w:rPr>
          <w:rFonts w:ascii="Times New Roman" w:hAnsi="Times New Roman" w:cs="Times New Roman"/>
          <w:sz w:val="24"/>
          <w:szCs w:val="24"/>
        </w:rPr>
        <w:t xml:space="preserve">! </w:t>
      </w:r>
      <w:r w:rsidR="00F71FF4">
        <w:rPr>
          <w:rFonts w:ascii="Times New Roman" w:hAnsi="Times New Roman" w:cs="Times New Roman"/>
          <w:sz w:val="24"/>
          <w:szCs w:val="24"/>
        </w:rPr>
        <w:t xml:space="preserve">There </w:t>
      </w:r>
      <w:r w:rsidR="00D352DD">
        <w:rPr>
          <w:rFonts w:ascii="Times New Roman" w:hAnsi="Times New Roman" w:cs="Times New Roman"/>
          <w:sz w:val="24"/>
          <w:szCs w:val="24"/>
        </w:rPr>
        <w:t xml:space="preserve">had been </w:t>
      </w:r>
      <w:r w:rsidR="00076D85">
        <w:rPr>
          <w:rFonts w:ascii="Times New Roman" w:hAnsi="Times New Roman" w:cs="Times New Roman"/>
          <w:sz w:val="24"/>
          <w:szCs w:val="24"/>
        </w:rPr>
        <w:t>concern from teachers that</w:t>
      </w:r>
      <w:r w:rsidR="005A0AB1">
        <w:rPr>
          <w:rFonts w:ascii="Times New Roman" w:hAnsi="Times New Roman" w:cs="Times New Roman"/>
          <w:sz w:val="24"/>
          <w:szCs w:val="24"/>
        </w:rPr>
        <w:t xml:space="preserve"> there would be a significant loss of job</w:t>
      </w:r>
      <w:r w:rsidR="005E4033">
        <w:rPr>
          <w:rFonts w:ascii="Times New Roman" w:hAnsi="Times New Roman" w:cs="Times New Roman"/>
          <w:sz w:val="24"/>
          <w:szCs w:val="24"/>
        </w:rPr>
        <w:t>s</w:t>
      </w:r>
      <w:r w:rsidR="00F71FF4">
        <w:rPr>
          <w:rFonts w:ascii="Times New Roman" w:hAnsi="Times New Roman" w:cs="Times New Roman"/>
          <w:sz w:val="24"/>
          <w:szCs w:val="24"/>
        </w:rPr>
        <w:t xml:space="preserve">; </w:t>
      </w:r>
      <w:r w:rsidR="005A0AB1">
        <w:rPr>
          <w:rFonts w:ascii="Times New Roman" w:hAnsi="Times New Roman" w:cs="Times New Roman"/>
          <w:sz w:val="24"/>
          <w:szCs w:val="24"/>
        </w:rPr>
        <w:t xml:space="preserve">Jennifer recalled a statistic from </w:t>
      </w:r>
      <w:r w:rsidR="00C362C3">
        <w:rPr>
          <w:rFonts w:ascii="Times New Roman" w:hAnsi="Times New Roman" w:cs="Times New Roman"/>
          <w:sz w:val="24"/>
          <w:szCs w:val="24"/>
        </w:rPr>
        <w:t>a Gallup poll that showed a societal expectation of 75% job loss in America due to AI (</w:t>
      </w:r>
      <w:r w:rsidR="0035454F">
        <w:rPr>
          <w:rFonts w:ascii="Times New Roman" w:hAnsi="Times New Roman" w:cs="Times New Roman"/>
          <w:sz w:val="24"/>
          <w:szCs w:val="24"/>
        </w:rPr>
        <w:t>Pelletier et al, 2021)</w:t>
      </w:r>
      <w:r w:rsidR="00260986">
        <w:rPr>
          <w:rFonts w:ascii="Times New Roman" w:hAnsi="Times New Roman" w:cs="Times New Roman"/>
          <w:sz w:val="24"/>
          <w:szCs w:val="24"/>
        </w:rPr>
        <w:t xml:space="preserve">, as well as a concern that </w:t>
      </w:r>
      <w:r w:rsidR="002E5BD0">
        <w:rPr>
          <w:rFonts w:ascii="Times New Roman" w:hAnsi="Times New Roman" w:cs="Times New Roman"/>
          <w:sz w:val="24"/>
          <w:szCs w:val="24"/>
        </w:rPr>
        <w:t>AI would challenge teaching job specifically with the use of</w:t>
      </w:r>
      <w:r w:rsidR="00062E10">
        <w:rPr>
          <w:rFonts w:ascii="Times New Roman" w:hAnsi="Times New Roman" w:cs="Times New Roman"/>
          <w:sz w:val="24"/>
          <w:szCs w:val="24"/>
        </w:rPr>
        <w:t xml:space="preserve"> </w:t>
      </w:r>
      <w:r w:rsidR="005E787E">
        <w:rPr>
          <w:rFonts w:ascii="Times New Roman" w:hAnsi="Times New Roman" w:cs="Times New Roman"/>
          <w:sz w:val="24"/>
          <w:szCs w:val="24"/>
        </w:rPr>
        <w:t>Intelligent Tutoring Systems</w:t>
      </w:r>
      <w:r w:rsidR="002E5BD0">
        <w:rPr>
          <w:rFonts w:ascii="Times New Roman" w:hAnsi="Times New Roman" w:cs="Times New Roman"/>
          <w:sz w:val="24"/>
          <w:szCs w:val="24"/>
        </w:rPr>
        <w:t xml:space="preserve"> </w:t>
      </w:r>
      <w:r w:rsidR="00062E10">
        <w:rPr>
          <w:rFonts w:ascii="Times New Roman" w:hAnsi="Times New Roman" w:cs="Times New Roman"/>
          <w:sz w:val="24"/>
          <w:szCs w:val="24"/>
        </w:rPr>
        <w:t xml:space="preserve">(ITS) </w:t>
      </w:r>
      <w:r w:rsidR="00E52338">
        <w:rPr>
          <w:rFonts w:ascii="Times New Roman" w:hAnsi="Times New Roman" w:cs="Times New Roman"/>
          <w:sz w:val="24"/>
          <w:szCs w:val="24"/>
        </w:rPr>
        <w:t xml:space="preserve">since they potentially illuminated the need of </w:t>
      </w:r>
      <w:r w:rsidR="00910464">
        <w:rPr>
          <w:rFonts w:ascii="Times New Roman" w:hAnsi="Times New Roman" w:cs="Times New Roman"/>
          <w:sz w:val="24"/>
          <w:szCs w:val="24"/>
        </w:rPr>
        <w:t>in-person instruction with the</w:t>
      </w:r>
      <w:r w:rsidR="00E52338">
        <w:rPr>
          <w:rFonts w:ascii="Times New Roman" w:hAnsi="Times New Roman" w:cs="Times New Roman"/>
          <w:sz w:val="24"/>
          <w:szCs w:val="24"/>
        </w:rPr>
        <w:t xml:space="preserve"> on-on-one</w:t>
      </w:r>
      <w:r w:rsidR="00910464">
        <w:rPr>
          <w:rFonts w:ascii="Times New Roman" w:hAnsi="Times New Roman" w:cs="Times New Roman"/>
          <w:sz w:val="24"/>
          <w:szCs w:val="24"/>
        </w:rPr>
        <w:t xml:space="preserve">, curated learning activities that targeted the learner’s needs and </w:t>
      </w:r>
      <w:r w:rsidR="00910464">
        <w:rPr>
          <w:rFonts w:ascii="Times New Roman" w:hAnsi="Times New Roman" w:cs="Times New Roman"/>
          <w:sz w:val="24"/>
          <w:szCs w:val="24"/>
        </w:rPr>
        <w:lastRenderedPageBreak/>
        <w:t xml:space="preserve">provided </w:t>
      </w:r>
      <w:r w:rsidR="00576EA1">
        <w:rPr>
          <w:rFonts w:ascii="Times New Roman" w:hAnsi="Times New Roman" w:cs="Times New Roman"/>
          <w:sz w:val="24"/>
          <w:szCs w:val="24"/>
        </w:rPr>
        <w:t xml:space="preserve">in-the-moment feedback intended to meet </w:t>
      </w:r>
      <w:r w:rsidR="00E563E6">
        <w:rPr>
          <w:rFonts w:ascii="Times New Roman" w:hAnsi="Times New Roman" w:cs="Times New Roman"/>
          <w:sz w:val="24"/>
          <w:szCs w:val="24"/>
        </w:rPr>
        <w:t xml:space="preserve">said </w:t>
      </w:r>
      <w:r w:rsidR="00D61F47">
        <w:rPr>
          <w:rFonts w:ascii="Times New Roman" w:hAnsi="Times New Roman" w:cs="Times New Roman"/>
          <w:sz w:val="24"/>
          <w:szCs w:val="24"/>
        </w:rPr>
        <w:t>needs as they materialized (</w:t>
      </w:r>
      <w:r w:rsidR="00DB3121">
        <w:rPr>
          <w:rFonts w:ascii="Times New Roman" w:hAnsi="Times New Roman" w:cs="Times New Roman"/>
          <w:sz w:val="24"/>
          <w:szCs w:val="24"/>
        </w:rPr>
        <w:t>Lukin &amp; H</w:t>
      </w:r>
      <w:r w:rsidR="00E563E6">
        <w:rPr>
          <w:rFonts w:ascii="Times New Roman" w:hAnsi="Times New Roman" w:cs="Times New Roman"/>
          <w:sz w:val="24"/>
          <w:szCs w:val="24"/>
        </w:rPr>
        <w:t xml:space="preserve">olmes, 2016). </w:t>
      </w:r>
      <w:r w:rsidR="005167E5">
        <w:rPr>
          <w:rFonts w:ascii="Times New Roman" w:hAnsi="Times New Roman" w:cs="Times New Roman"/>
          <w:sz w:val="24"/>
          <w:szCs w:val="24"/>
        </w:rPr>
        <w:t>It didn’t help the</w:t>
      </w:r>
      <w:r w:rsidR="00FC5CE3">
        <w:rPr>
          <w:rFonts w:ascii="Times New Roman" w:hAnsi="Times New Roman" w:cs="Times New Roman"/>
          <w:sz w:val="24"/>
          <w:szCs w:val="24"/>
        </w:rPr>
        <w:t xml:space="preserve"> anxiety felt </w:t>
      </w:r>
      <w:r w:rsidR="00406977">
        <w:rPr>
          <w:rFonts w:ascii="Times New Roman" w:hAnsi="Times New Roman" w:cs="Times New Roman"/>
          <w:sz w:val="24"/>
          <w:szCs w:val="24"/>
        </w:rPr>
        <w:t>among</w:t>
      </w:r>
      <w:r w:rsidR="00E64410">
        <w:rPr>
          <w:rFonts w:ascii="Times New Roman" w:hAnsi="Times New Roman" w:cs="Times New Roman"/>
          <w:sz w:val="24"/>
          <w:szCs w:val="24"/>
        </w:rPr>
        <w:t>st</w:t>
      </w:r>
      <w:r w:rsidR="00FC5CE3">
        <w:rPr>
          <w:rFonts w:ascii="Times New Roman" w:hAnsi="Times New Roman" w:cs="Times New Roman"/>
          <w:sz w:val="24"/>
          <w:szCs w:val="24"/>
        </w:rPr>
        <w:t xml:space="preserve"> educators when high profile private businesses made public statements </w:t>
      </w:r>
      <w:r w:rsidR="008A363E">
        <w:rPr>
          <w:rFonts w:ascii="Times New Roman" w:hAnsi="Times New Roman" w:cs="Times New Roman"/>
          <w:sz w:val="24"/>
          <w:szCs w:val="24"/>
        </w:rPr>
        <w:t xml:space="preserve">that their companies had </w:t>
      </w:r>
      <w:r w:rsidR="007D4929">
        <w:rPr>
          <w:rFonts w:ascii="Times New Roman" w:hAnsi="Times New Roman" w:cs="Times New Roman"/>
          <w:sz w:val="24"/>
          <w:szCs w:val="24"/>
        </w:rPr>
        <w:t>the monopoly on how individuals best learn due to data mining</w:t>
      </w:r>
      <w:r w:rsidR="00686587">
        <w:rPr>
          <w:rFonts w:ascii="Times New Roman" w:hAnsi="Times New Roman" w:cs="Times New Roman"/>
          <w:sz w:val="24"/>
          <w:szCs w:val="24"/>
        </w:rPr>
        <w:t xml:space="preserve"> </w:t>
      </w:r>
      <w:r w:rsidR="00406977">
        <w:rPr>
          <w:rFonts w:ascii="Times New Roman" w:hAnsi="Times New Roman" w:cs="Times New Roman"/>
          <w:sz w:val="24"/>
          <w:szCs w:val="24"/>
        </w:rPr>
        <w:t>with</w:t>
      </w:r>
      <w:r w:rsidR="00686587">
        <w:rPr>
          <w:rFonts w:ascii="Times New Roman" w:hAnsi="Times New Roman" w:cs="Times New Roman"/>
          <w:sz w:val="24"/>
          <w:szCs w:val="24"/>
        </w:rPr>
        <w:t xml:space="preserve"> the CEO of </w:t>
      </w:r>
      <w:proofErr w:type="spellStart"/>
      <w:r w:rsidR="00686587">
        <w:rPr>
          <w:rFonts w:ascii="Times New Roman" w:hAnsi="Times New Roman" w:cs="Times New Roman"/>
          <w:sz w:val="24"/>
          <w:szCs w:val="24"/>
        </w:rPr>
        <w:t>Knewton</w:t>
      </w:r>
      <w:proofErr w:type="spellEnd"/>
      <w:r w:rsidR="00686587">
        <w:rPr>
          <w:rFonts w:ascii="Times New Roman" w:hAnsi="Times New Roman" w:cs="Times New Roman"/>
          <w:sz w:val="24"/>
          <w:szCs w:val="24"/>
        </w:rPr>
        <w:t xml:space="preserve"> claim</w:t>
      </w:r>
      <w:r w:rsidR="00406977">
        <w:rPr>
          <w:rFonts w:ascii="Times New Roman" w:hAnsi="Times New Roman" w:cs="Times New Roman"/>
          <w:sz w:val="24"/>
          <w:szCs w:val="24"/>
        </w:rPr>
        <w:t>ing</w:t>
      </w:r>
      <w:r w:rsidR="00686587">
        <w:rPr>
          <w:rFonts w:ascii="Times New Roman" w:hAnsi="Times New Roman" w:cs="Times New Roman"/>
          <w:sz w:val="24"/>
          <w:szCs w:val="24"/>
        </w:rPr>
        <w:t xml:space="preserve"> </w:t>
      </w:r>
      <w:r w:rsidR="00CE1CD5">
        <w:rPr>
          <w:rFonts w:ascii="Times New Roman" w:hAnsi="Times New Roman" w:cs="Times New Roman"/>
          <w:sz w:val="24"/>
          <w:szCs w:val="24"/>
        </w:rPr>
        <w:t>“</w:t>
      </w:r>
      <w:r w:rsidR="0029499D">
        <w:rPr>
          <w:rFonts w:ascii="Times New Roman" w:hAnsi="Times New Roman" w:cs="Times New Roman"/>
          <w:sz w:val="24"/>
          <w:szCs w:val="24"/>
        </w:rPr>
        <w:t>w</w:t>
      </w:r>
      <w:r w:rsidR="00CE1CD5" w:rsidRPr="00CE1CD5">
        <w:rPr>
          <w:rFonts w:ascii="Times New Roman" w:hAnsi="Times New Roman" w:cs="Times New Roman"/>
          <w:sz w:val="24"/>
          <w:szCs w:val="24"/>
        </w:rPr>
        <w:t>e have five orders of magnitude more data about you than Google has</w:t>
      </w:r>
      <w:r w:rsidR="00CE1CD5">
        <w:rPr>
          <w:rFonts w:ascii="Times New Roman" w:hAnsi="Times New Roman" w:cs="Times New Roman"/>
          <w:sz w:val="24"/>
          <w:szCs w:val="24"/>
        </w:rPr>
        <w:t xml:space="preserve">” and </w:t>
      </w:r>
      <w:r w:rsidR="00CE1CD5" w:rsidRPr="00CE1CD5">
        <w:rPr>
          <w:rFonts w:ascii="Times New Roman" w:hAnsi="Times New Roman" w:cs="Times New Roman"/>
          <w:sz w:val="24"/>
          <w:szCs w:val="24"/>
        </w:rPr>
        <w:t>“</w:t>
      </w:r>
      <w:r w:rsidR="0029499D">
        <w:rPr>
          <w:rFonts w:ascii="Times New Roman" w:hAnsi="Times New Roman" w:cs="Times New Roman"/>
          <w:sz w:val="24"/>
          <w:szCs w:val="24"/>
        </w:rPr>
        <w:t>w</w:t>
      </w:r>
      <w:r w:rsidR="00CE1CD5" w:rsidRPr="00CE1CD5">
        <w:rPr>
          <w:rFonts w:ascii="Times New Roman" w:hAnsi="Times New Roman" w:cs="Times New Roman"/>
          <w:sz w:val="24"/>
          <w:szCs w:val="24"/>
        </w:rPr>
        <w:t>e literally have more data about our students than any company has about anybody else about anything, and</w:t>
      </w:r>
      <w:r w:rsidR="0029499D">
        <w:rPr>
          <w:rFonts w:ascii="Times New Roman" w:hAnsi="Times New Roman" w:cs="Times New Roman"/>
          <w:sz w:val="24"/>
          <w:szCs w:val="24"/>
        </w:rPr>
        <w:t xml:space="preserve"> </w:t>
      </w:r>
      <w:r w:rsidR="00CE1CD5" w:rsidRPr="00CE1CD5">
        <w:rPr>
          <w:rFonts w:ascii="Times New Roman" w:hAnsi="Times New Roman" w:cs="Times New Roman"/>
          <w:sz w:val="24"/>
          <w:szCs w:val="24"/>
        </w:rPr>
        <w:t xml:space="preserve">it’s not even close” </w:t>
      </w:r>
      <w:r w:rsidR="0029499D">
        <w:rPr>
          <w:rFonts w:ascii="Times New Roman" w:hAnsi="Times New Roman" w:cs="Times New Roman"/>
          <w:sz w:val="24"/>
          <w:szCs w:val="24"/>
        </w:rPr>
        <w:t>(</w:t>
      </w:r>
      <w:r w:rsidR="006831EB">
        <w:rPr>
          <w:rFonts w:ascii="Times New Roman" w:hAnsi="Times New Roman" w:cs="Times New Roman"/>
          <w:sz w:val="24"/>
          <w:szCs w:val="24"/>
        </w:rPr>
        <w:t>Waters, 2014,</w:t>
      </w:r>
      <w:r w:rsidR="00CE1CD5" w:rsidRPr="00CE1CD5">
        <w:rPr>
          <w:rFonts w:ascii="Times New Roman" w:hAnsi="Times New Roman" w:cs="Times New Roman"/>
          <w:sz w:val="24"/>
          <w:szCs w:val="24"/>
        </w:rPr>
        <w:t>p.62</w:t>
      </w:r>
      <w:r w:rsidR="006831EB">
        <w:rPr>
          <w:rFonts w:ascii="Times New Roman" w:hAnsi="Times New Roman" w:cs="Times New Roman"/>
          <w:sz w:val="24"/>
          <w:szCs w:val="24"/>
        </w:rPr>
        <w:t>)</w:t>
      </w:r>
      <w:r w:rsidR="00406977">
        <w:rPr>
          <w:rFonts w:ascii="Times New Roman" w:hAnsi="Times New Roman" w:cs="Times New Roman"/>
          <w:sz w:val="24"/>
          <w:szCs w:val="24"/>
        </w:rPr>
        <w:t xml:space="preserve">. </w:t>
      </w:r>
      <w:r w:rsidR="005C5D16">
        <w:rPr>
          <w:rFonts w:ascii="Times New Roman" w:hAnsi="Times New Roman" w:cs="Times New Roman"/>
          <w:sz w:val="24"/>
          <w:szCs w:val="24"/>
        </w:rPr>
        <w:t>There was also the worry that the more learners gravitated to AI and AT</w:t>
      </w:r>
      <w:r w:rsidR="00967CCA">
        <w:rPr>
          <w:rFonts w:ascii="Times New Roman" w:hAnsi="Times New Roman" w:cs="Times New Roman"/>
          <w:sz w:val="24"/>
          <w:szCs w:val="24"/>
        </w:rPr>
        <w:t xml:space="preserve"> and relied on that technology</w:t>
      </w:r>
      <w:r w:rsidR="005C5D16">
        <w:rPr>
          <w:rFonts w:ascii="Times New Roman" w:hAnsi="Times New Roman" w:cs="Times New Roman"/>
          <w:sz w:val="24"/>
          <w:szCs w:val="24"/>
        </w:rPr>
        <w:t>, the less of a relationship they would have with t</w:t>
      </w:r>
      <w:r w:rsidR="00967CCA">
        <w:rPr>
          <w:rFonts w:ascii="Times New Roman" w:hAnsi="Times New Roman" w:cs="Times New Roman"/>
          <w:sz w:val="24"/>
          <w:szCs w:val="24"/>
        </w:rPr>
        <w:t>eachers.</w:t>
      </w:r>
      <w:r w:rsidR="00192773">
        <w:rPr>
          <w:rFonts w:ascii="Times New Roman" w:hAnsi="Times New Roman" w:cs="Times New Roman"/>
          <w:sz w:val="24"/>
          <w:szCs w:val="24"/>
        </w:rPr>
        <w:t xml:space="preserve"> In 2019,</w:t>
      </w:r>
      <w:r w:rsidR="00967CCA">
        <w:rPr>
          <w:rFonts w:ascii="Times New Roman" w:hAnsi="Times New Roman" w:cs="Times New Roman"/>
          <w:sz w:val="24"/>
          <w:szCs w:val="24"/>
        </w:rPr>
        <w:t xml:space="preserve"> Guilherme </w:t>
      </w:r>
      <w:r w:rsidR="00192773">
        <w:rPr>
          <w:rFonts w:ascii="Times New Roman" w:hAnsi="Times New Roman" w:cs="Times New Roman"/>
          <w:sz w:val="24"/>
          <w:szCs w:val="24"/>
        </w:rPr>
        <w:t>suggested “</w:t>
      </w:r>
      <w:r w:rsidR="00297A18" w:rsidRPr="00297A18">
        <w:rPr>
          <w:rFonts w:ascii="Times New Roman" w:hAnsi="Times New Roman" w:cs="Times New Roman"/>
          <w:sz w:val="24"/>
          <w:szCs w:val="24"/>
        </w:rPr>
        <w:t>these relations have become increasingly more I–It than I–Thou based because the capacity to form bonds, the level of connectedness between teacher and students, and between students has either decreased or become impaired</w:t>
      </w:r>
      <w:r w:rsidR="00297A18">
        <w:rPr>
          <w:rFonts w:ascii="Times New Roman" w:hAnsi="Times New Roman" w:cs="Times New Roman"/>
          <w:sz w:val="24"/>
          <w:szCs w:val="24"/>
        </w:rPr>
        <w:t>”</w:t>
      </w:r>
      <w:r w:rsidR="001176F2">
        <w:rPr>
          <w:rFonts w:ascii="Times New Roman" w:hAnsi="Times New Roman" w:cs="Times New Roman"/>
          <w:sz w:val="24"/>
          <w:szCs w:val="24"/>
        </w:rPr>
        <w:t xml:space="preserve"> (p.47). </w:t>
      </w:r>
      <w:r w:rsidR="009658F1">
        <w:rPr>
          <w:rFonts w:ascii="Times New Roman" w:hAnsi="Times New Roman" w:cs="Times New Roman"/>
          <w:sz w:val="24"/>
          <w:szCs w:val="24"/>
        </w:rPr>
        <w:t xml:space="preserve">Guilherme believed that </w:t>
      </w:r>
      <w:r w:rsidR="00D673A2">
        <w:rPr>
          <w:rFonts w:ascii="Times New Roman" w:hAnsi="Times New Roman" w:cs="Times New Roman"/>
          <w:sz w:val="24"/>
          <w:szCs w:val="24"/>
        </w:rPr>
        <w:t xml:space="preserve">to focus solely on education as a skill or trade resulted in a loss of education as </w:t>
      </w:r>
      <w:r w:rsidR="00413ECC">
        <w:rPr>
          <w:rFonts w:ascii="Times New Roman" w:hAnsi="Times New Roman" w:cs="Times New Roman"/>
          <w:sz w:val="24"/>
          <w:szCs w:val="24"/>
        </w:rPr>
        <w:t xml:space="preserve">character formation, which resulted in a negative impact on not just the student/teacher relationship but also the </w:t>
      </w:r>
      <w:r w:rsidR="009953E6">
        <w:rPr>
          <w:rFonts w:ascii="Times New Roman" w:hAnsi="Times New Roman" w:cs="Times New Roman"/>
          <w:sz w:val="24"/>
          <w:szCs w:val="24"/>
        </w:rPr>
        <w:t xml:space="preserve">relationship between the student and education itself. This was a concern for Jennifer as well since the </w:t>
      </w:r>
      <w:r w:rsidR="00095D94">
        <w:rPr>
          <w:rFonts w:ascii="Times New Roman" w:hAnsi="Times New Roman" w:cs="Times New Roman"/>
          <w:sz w:val="24"/>
          <w:szCs w:val="24"/>
        </w:rPr>
        <w:t xml:space="preserve">accuracy </w:t>
      </w:r>
      <w:r w:rsidR="006603DC">
        <w:rPr>
          <w:rFonts w:ascii="Times New Roman" w:hAnsi="Times New Roman" w:cs="Times New Roman"/>
          <w:sz w:val="24"/>
          <w:szCs w:val="24"/>
        </w:rPr>
        <w:t xml:space="preserve">and effectiveness </w:t>
      </w:r>
      <w:r w:rsidR="00C37323">
        <w:rPr>
          <w:rFonts w:ascii="Times New Roman" w:hAnsi="Times New Roman" w:cs="Times New Roman"/>
          <w:sz w:val="24"/>
          <w:szCs w:val="24"/>
        </w:rPr>
        <w:t xml:space="preserve">of the adaptive technology was largely based on </w:t>
      </w:r>
      <w:r w:rsidR="00CA27DA">
        <w:rPr>
          <w:rFonts w:ascii="Times New Roman" w:hAnsi="Times New Roman" w:cs="Times New Roman"/>
          <w:sz w:val="24"/>
          <w:szCs w:val="24"/>
        </w:rPr>
        <w:t>data input</w:t>
      </w:r>
      <w:r w:rsidR="0084702B">
        <w:rPr>
          <w:rFonts w:ascii="Times New Roman" w:hAnsi="Times New Roman" w:cs="Times New Roman"/>
          <w:sz w:val="24"/>
          <w:szCs w:val="24"/>
        </w:rPr>
        <w:t xml:space="preserve"> (</w:t>
      </w:r>
      <w:r w:rsidR="00E56ECC">
        <w:rPr>
          <w:rFonts w:ascii="Times New Roman" w:hAnsi="Times New Roman" w:cs="Times New Roman"/>
          <w:sz w:val="24"/>
          <w:szCs w:val="24"/>
        </w:rPr>
        <w:t>Shute &amp; Zapata-Rivera, 2007)</w:t>
      </w:r>
      <w:r w:rsidR="006603DC">
        <w:rPr>
          <w:rFonts w:ascii="Times New Roman" w:hAnsi="Times New Roman" w:cs="Times New Roman"/>
          <w:sz w:val="24"/>
          <w:szCs w:val="24"/>
        </w:rPr>
        <w:t xml:space="preserve">; if students didn’t believe in the system or had no </w:t>
      </w:r>
      <w:r w:rsidR="005A2956">
        <w:rPr>
          <w:rFonts w:ascii="Times New Roman" w:hAnsi="Times New Roman" w:cs="Times New Roman"/>
          <w:sz w:val="24"/>
          <w:szCs w:val="24"/>
        </w:rPr>
        <w:t xml:space="preserve">connection or care regarding education, would that negatively impact the data collection necessary for </w:t>
      </w:r>
      <w:r w:rsidR="00A20541">
        <w:rPr>
          <w:rFonts w:ascii="Times New Roman" w:hAnsi="Times New Roman" w:cs="Times New Roman"/>
          <w:sz w:val="24"/>
          <w:szCs w:val="24"/>
        </w:rPr>
        <w:t xml:space="preserve">both AI and </w:t>
      </w:r>
      <w:r w:rsidR="005A2956">
        <w:rPr>
          <w:rFonts w:ascii="Times New Roman" w:hAnsi="Times New Roman" w:cs="Times New Roman"/>
          <w:sz w:val="24"/>
          <w:szCs w:val="24"/>
        </w:rPr>
        <w:t xml:space="preserve">AT? </w:t>
      </w:r>
      <w:r w:rsidR="006339C2">
        <w:rPr>
          <w:rFonts w:ascii="Times New Roman" w:hAnsi="Times New Roman" w:cs="Times New Roman"/>
          <w:sz w:val="24"/>
          <w:szCs w:val="24"/>
        </w:rPr>
        <w:t xml:space="preserve">Jennifer also </w:t>
      </w:r>
      <w:r w:rsidR="008F07D7">
        <w:rPr>
          <w:rFonts w:ascii="Times New Roman" w:hAnsi="Times New Roman" w:cs="Times New Roman"/>
          <w:sz w:val="24"/>
          <w:szCs w:val="24"/>
        </w:rPr>
        <w:t>reflected on the d</w:t>
      </w:r>
      <w:r w:rsidR="00F46342">
        <w:rPr>
          <w:rFonts w:ascii="Times New Roman" w:hAnsi="Times New Roman" w:cs="Times New Roman"/>
          <w:sz w:val="24"/>
          <w:szCs w:val="24"/>
        </w:rPr>
        <w:t>iscussion</w:t>
      </w:r>
      <w:r w:rsidR="008F07D7">
        <w:rPr>
          <w:rFonts w:ascii="Times New Roman" w:hAnsi="Times New Roman" w:cs="Times New Roman"/>
          <w:sz w:val="24"/>
          <w:szCs w:val="24"/>
        </w:rPr>
        <w:t xml:space="preserve"> that centered on the ethics of AI and AT</w:t>
      </w:r>
      <w:r w:rsidR="007C4994">
        <w:rPr>
          <w:rFonts w:ascii="Times New Roman" w:hAnsi="Times New Roman" w:cs="Times New Roman"/>
          <w:sz w:val="24"/>
          <w:szCs w:val="24"/>
        </w:rPr>
        <w:t xml:space="preserve"> during initial adaption. Concern about who owned data, how to regulate and retain (or not!) data, and how to maintain privacy were all topics d</w:t>
      </w:r>
      <w:r w:rsidR="00F46342">
        <w:rPr>
          <w:rFonts w:ascii="Times New Roman" w:hAnsi="Times New Roman" w:cs="Times New Roman"/>
          <w:sz w:val="24"/>
          <w:szCs w:val="24"/>
        </w:rPr>
        <w:t>ebated</w:t>
      </w:r>
      <w:r w:rsidR="009B5769">
        <w:rPr>
          <w:rFonts w:ascii="Times New Roman" w:hAnsi="Times New Roman" w:cs="Times New Roman"/>
          <w:sz w:val="24"/>
          <w:szCs w:val="24"/>
        </w:rPr>
        <w:t xml:space="preserve">, and even in 2030 were still disputed. </w:t>
      </w:r>
    </w:p>
    <w:p w14:paraId="4EF355DB" w14:textId="29F66AD3" w:rsidR="003D17E5" w:rsidRDefault="00360D8B" w:rsidP="00AD4949">
      <w:pPr>
        <w:rPr>
          <w:rFonts w:ascii="Times New Roman" w:hAnsi="Times New Roman" w:cs="Times New Roman"/>
          <w:sz w:val="24"/>
          <w:szCs w:val="24"/>
        </w:rPr>
      </w:pPr>
      <w:r>
        <w:rPr>
          <w:rFonts w:ascii="Times New Roman" w:hAnsi="Times New Roman" w:cs="Times New Roman"/>
          <w:sz w:val="24"/>
          <w:szCs w:val="24"/>
        </w:rPr>
        <w:t xml:space="preserve">While valid concerns, what Jennifer saw with the adaption of AI and AT was </w:t>
      </w:r>
      <w:r w:rsidR="00C16C23">
        <w:rPr>
          <w:rFonts w:ascii="Times New Roman" w:hAnsi="Times New Roman" w:cs="Times New Roman"/>
          <w:sz w:val="24"/>
          <w:szCs w:val="24"/>
        </w:rPr>
        <w:t xml:space="preserve">an educational experience that was flexible, that adapted as the learner progressed, and that was met the student at the </w:t>
      </w:r>
      <w:r w:rsidR="002E01A8">
        <w:rPr>
          <w:rFonts w:ascii="Times New Roman" w:hAnsi="Times New Roman" w:cs="Times New Roman"/>
          <w:sz w:val="24"/>
          <w:szCs w:val="24"/>
        </w:rPr>
        <w:t>current knowledge level with the method that had the best success rate for knowledge gain and retention (</w:t>
      </w:r>
      <w:r w:rsidR="00F607EE">
        <w:rPr>
          <w:rFonts w:ascii="Times New Roman" w:hAnsi="Times New Roman" w:cs="Times New Roman"/>
          <w:sz w:val="24"/>
          <w:szCs w:val="24"/>
        </w:rPr>
        <w:t xml:space="preserve">Lukin &amp; Holmes, 2016). </w:t>
      </w:r>
      <w:r w:rsidR="00B92908">
        <w:rPr>
          <w:rFonts w:ascii="Times New Roman" w:hAnsi="Times New Roman" w:cs="Times New Roman"/>
          <w:sz w:val="24"/>
          <w:szCs w:val="24"/>
        </w:rPr>
        <w:t xml:space="preserve">The </w:t>
      </w:r>
      <w:r w:rsidR="002D1331">
        <w:rPr>
          <w:rFonts w:ascii="Times New Roman" w:hAnsi="Times New Roman" w:cs="Times New Roman"/>
          <w:sz w:val="24"/>
          <w:szCs w:val="24"/>
        </w:rPr>
        <w:t>ten principals from the</w:t>
      </w:r>
      <w:r w:rsidR="002B4F1C">
        <w:rPr>
          <w:rFonts w:ascii="Times New Roman" w:hAnsi="Times New Roman" w:cs="Times New Roman"/>
          <w:sz w:val="24"/>
          <w:szCs w:val="24"/>
        </w:rPr>
        <w:t xml:space="preserve"> 2018 </w:t>
      </w:r>
      <w:r w:rsidR="00B92908">
        <w:rPr>
          <w:rFonts w:ascii="Times New Roman" w:hAnsi="Times New Roman" w:cs="Times New Roman"/>
          <w:sz w:val="24"/>
          <w:szCs w:val="24"/>
        </w:rPr>
        <w:t>Montreal Declaration for Responsible Development of Artificial Intelligence</w:t>
      </w:r>
      <w:r w:rsidR="002D1331">
        <w:rPr>
          <w:rFonts w:ascii="Times New Roman" w:hAnsi="Times New Roman" w:cs="Times New Roman"/>
          <w:sz w:val="24"/>
          <w:szCs w:val="24"/>
        </w:rPr>
        <w:t xml:space="preserve"> </w:t>
      </w:r>
      <w:r w:rsidR="00AD4949">
        <w:rPr>
          <w:rFonts w:ascii="Times New Roman" w:hAnsi="Times New Roman" w:cs="Times New Roman"/>
          <w:sz w:val="24"/>
          <w:szCs w:val="24"/>
        </w:rPr>
        <w:t xml:space="preserve">– </w:t>
      </w:r>
      <w:r w:rsidR="00AD4949" w:rsidRPr="00AD4949">
        <w:rPr>
          <w:rFonts w:ascii="Times New Roman" w:hAnsi="Times New Roman" w:cs="Times New Roman"/>
          <w:sz w:val="24"/>
          <w:szCs w:val="24"/>
        </w:rPr>
        <w:t>well-being, respect for autonomy, protection of privacy, solidarity,</w:t>
      </w:r>
      <w:r w:rsidR="00AD4949">
        <w:rPr>
          <w:rFonts w:ascii="Times New Roman" w:hAnsi="Times New Roman" w:cs="Times New Roman"/>
          <w:sz w:val="24"/>
          <w:szCs w:val="24"/>
        </w:rPr>
        <w:t xml:space="preserve"> </w:t>
      </w:r>
      <w:r w:rsidR="00AD4949" w:rsidRPr="00AD4949">
        <w:rPr>
          <w:rFonts w:ascii="Times New Roman" w:hAnsi="Times New Roman" w:cs="Times New Roman"/>
          <w:sz w:val="24"/>
          <w:szCs w:val="24"/>
        </w:rPr>
        <w:t>democratic participation, equity, diversity, prudence, responsibility, and sustainable development</w:t>
      </w:r>
      <w:r w:rsidR="00AD4949">
        <w:rPr>
          <w:rFonts w:ascii="Times New Roman" w:hAnsi="Times New Roman" w:cs="Times New Roman"/>
          <w:sz w:val="24"/>
          <w:szCs w:val="24"/>
        </w:rPr>
        <w:t xml:space="preserve"> – </w:t>
      </w:r>
      <w:r w:rsidR="00AD4949" w:rsidRPr="00AD4949">
        <w:rPr>
          <w:rFonts w:ascii="Times New Roman" w:hAnsi="Times New Roman" w:cs="Times New Roman"/>
          <w:sz w:val="24"/>
          <w:szCs w:val="24"/>
        </w:rPr>
        <w:t xml:space="preserve"> </w:t>
      </w:r>
      <w:r w:rsidR="00B92908">
        <w:rPr>
          <w:rFonts w:ascii="Times New Roman" w:hAnsi="Times New Roman" w:cs="Times New Roman"/>
          <w:sz w:val="24"/>
          <w:szCs w:val="24"/>
        </w:rPr>
        <w:t>w</w:t>
      </w:r>
      <w:r w:rsidR="002D1331">
        <w:rPr>
          <w:rFonts w:ascii="Times New Roman" w:hAnsi="Times New Roman" w:cs="Times New Roman"/>
          <w:sz w:val="24"/>
          <w:szCs w:val="24"/>
        </w:rPr>
        <w:t>ere</w:t>
      </w:r>
      <w:r w:rsidR="00B92908">
        <w:rPr>
          <w:rFonts w:ascii="Times New Roman" w:hAnsi="Times New Roman" w:cs="Times New Roman"/>
          <w:sz w:val="24"/>
          <w:szCs w:val="24"/>
        </w:rPr>
        <w:t xml:space="preserve"> used as a template for AI</w:t>
      </w:r>
      <w:r w:rsidR="002D1331">
        <w:rPr>
          <w:rFonts w:ascii="Times New Roman" w:hAnsi="Times New Roman" w:cs="Times New Roman"/>
          <w:sz w:val="24"/>
          <w:szCs w:val="24"/>
        </w:rPr>
        <w:t xml:space="preserve"> in Education (AIED)</w:t>
      </w:r>
      <w:r w:rsidR="002B4F1C">
        <w:rPr>
          <w:rFonts w:ascii="Times New Roman" w:hAnsi="Times New Roman" w:cs="Times New Roman"/>
          <w:sz w:val="24"/>
          <w:szCs w:val="24"/>
        </w:rPr>
        <w:t xml:space="preserve"> regulations, </w:t>
      </w:r>
      <w:r w:rsidR="001B5C24">
        <w:rPr>
          <w:rFonts w:ascii="Times New Roman" w:hAnsi="Times New Roman" w:cs="Times New Roman"/>
          <w:sz w:val="24"/>
          <w:szCs w:val="24"/>
        </w:rPr>
        <w:t xml:space="preserve">with </w:t>
      </w:r>
      <w:r w:rsidR="009732A5">
        <w:rPr>
          <w:rFonts w:ascii="Times New Roman" w:hAnsi="Times New Roman" w:cs="Times New Roman"/>
          <w:sz w:val="24"/>
          <w:szCs w:val="24"/>
        </w:rPr>
        <w:t>added flexibility to “</w:t>
      </w:r>
      <w:r w:rsidR="009732A5" w:rsidRPr="009732A5">
        <w:rPr>
          <w:rFonts w:ascii="Times New Roman" w:hAnsi="Times New Roman" w:cs="Times New Roman"/>
          <w:sz w:val="24"/>
          <w:szCs w:val="24"/>
        </w:rPr>
        <w:t>incorporate new knowledge, new understandings and new ways of supporting learning and teaching, as our science, socio-cultural norms, values, and educational systems change over time</w:t>
      </w:r>
      <w:r w:rsidR="009732A5">
        <w:rPr>
          <w:rFonts w:ascii="Times New Roman" w:hAnsi="Times New Roman" w:cs="Times New Roman"/>
          <w:sz w:val="24"/>
          <w:szCs w:val="24"/>
        </w:rPr>
        <w:t>” (</w:t>
      </w:r>
      <w:r w:rsidR="004531E2">
        <w:rPr>
          <w:rFonts w:ascii="Times New Roman" w:hAnsi="Times New Roman" w:cs="Times New Roman"/>
          <w:sz w:val="24"/>
          <w:szCs w:val="24"/>
        </w:rPr>
        <w:t xml:space="preserve">Holmes et al, 2021, </w:t>
      </w:r>
      <w:r w:rsidR="009732A5">
        <w:rPr>
          <w:rFonts w:ascii="Times New Roman" w:hAnsi="Times New Roman" w:cs="Times New Roman"/>
          <w:sz w:val="24"/>
          <w:szCs w:val="24"/>
        </w:rPr>
        <w:t>p.519)</w:t>
      </w:r>
      <w:r w:rsidR="004531E2">
        <w:rPr>
          <w:rFonts w:ascii="Times New Roman" w:hAnsi="Times New Roman" w:cs="Times New Roman"/>
          <w:sz w:val="24"/>
          <w:szCs w:val="24"/>
        </w:rPr>
        <w:t>.</w:t>
      </w:r>
      <w:r w:rsidR="00161558">
        <w:rPr>
          <w:rFonts w:ascii="Times New Roman" w:hAnsi="Times New Roman" w:cs="Times New Roman"/>
          <w:sz w:val="24"/>
          <w:szCs w:val="24"/>
        </w:rPr>
        <w:t xml:space="preserve"> To help ensure each </w:t>
      </w:r>
      <w:r w:rsidR="0083491A">
        <w:rPr>
          <w:rFonts w:ascii="Times New Roman" w:hAnsi="Times New Roman" w:cs="Times New Roman"/>
          <w:sz w:val="24"/>
          <w:szCs w:val="24"/>
        </w:rPr>
        <w:t>AT/AT program selected met the ethics requirements, program developers offered</w:t>
      </w:r>
      <w:r w:rsidR="00093F07">
        <w:rPr>
          <w:rFonts w:ascii="Times New Roman" w:hAnsi="Times New Roman" w:cs="Times New Roman"/>
          <w:sz w:val="24"/>
          <w:szCs w:val="24"/>
        </w:rPr>
        <w:t xml:space="preserve"> summaries that identified both </w:t>
      </w:r>
      <w:r w:rsidR="007477F4">
        <w:rPr>
          <w:rFonts w:ascii="Times New Roman" w:hAnsi="Times New Roman" w:cs="Times New Roman"/>
          <w:sz w:val="24"/>
          <w:szCs w:val="24"/>
        </w:rPr>
        <w:t>benefits</w:t>
      </w:r>
      <w:r w:rsidR="00093F07">
        <w:rPr>
          <w:rFonts w:ascii="Times New Roman" w:hAnsi="Times New Roman" w:cs="Times New Roman"/>
          <w:sz w:val="24"/>
          <w:szCs w:val="24"/>
        </w:rPr>
        <w:t xml:space="preserve"> and known limitations</w:t>
      </w:r>
      <w:r w:rsidR="00195455">
        <w:rPr>
          <w:rFonts w:ascii="Times New Roman" w:hAnsi="Times New Roman" w:cs="Times New Roman"/>
          <w:sz w:val="24"/>
          <w:szCs w:val="24"/>
        </w:rPr>
        <w:t xml:space="preserve"> (such as </w:t>
      </w:r>
      <w:r w:rsidR="007D5DA0">
        <w:rPr>
          <w:rFonts w:ascii="Times New Roman" w:hAnsi="Times New Roman" w:cs="Times New Roman"/>
          <w:sz w:val="24"/>
          <w:szCs w:val="24"/>
        </w:rPr>
        <w:t>“pedagogies</w:t>
      </w:r>
      <w:r w:rsidR="00195455" w:rsidRPr="00195455">
        <w:rPr>
          <w:rFonts w:ascii="Times New Roman" w:hAnsi="Times New Roman" w:cs="Times New Roman"/>
          <w:sz w:val="24"/>
          <w:szCs w:val="24"/>
        </w:rPr>
        <w:t xml:space="preserve">, biases of </w:t>
      </w:r>
      <w:r w:rsidR="007D5DA0" w:rsidRPr="00195455">
        <w:rPr>
          <w:rFonts w:ascii="Times New Roman" w:hAnsi="Times New Roman" w:cs="Times New Roman"/>
          <w:sz w:val="24"/>
          <w:szCs w:val="24"/>
        </w:rPr>
        <w:t>interpretation</w:t>
      </w:r>
      <w:r w:rsidR="00195455" w:rsidRPr="00195455">
        <w:rPr>
          <w:rFonts w:ascii="Times New Roman" w:hAnsi="Times New Roman" w:cs="Times New Roman"/>
          <w:sz w:val="24"/>
          <w:szCs w:val="24"/>
        </w:rPr>
        <w:t>, privacy</w:t>
      </w:r>
      <w:r w:rsidR="00195455">
        <w:rPr>
          <w:rFonts w:ascii="Times New Roman" w:hAnsi="Times New Roman" w:cs="Times New Roman"/>
          <w:sz w:val="24"/>
          <w:szCs w:val="24"/>
        </w:rPr>
        <w:t xml:space="preserve">” </w:t>
      </w:r>
      <w:r w:rsidR="007D5DA0">
        <w:rPr>
          <w:rFonts w:ascii="Times New Roman" w:hAnsi="Times New Roman" w:cs="Times New Roman"/>
          <w:sz w:val="24"/>
          <w:szCs w:val="24"/>
        </w:rPr>
        <w:t>(Hol</w:t>
      </w:r>
      <w:r w:rsidR="00442E2F">
        <w:rPr>
          <w:rFonts w:ascii="Times New Roman" w:hAnsi="Times New Roman" w:cs="Times New Roman"/>
          <w:sz w:val="24"/>
          <w:szCs w:val="24"/>
        </w:rPr>
        <w:t>m</w:t>
      </w:r>
      <w:r w:rsidR="007D5DA0">
        <w:rPr>
          <w:rFonts w:ascii="Times New Roman" w:hAnsi="Times New Roman" w:cs="Times New Roman"/>
          <w:sz w:val="24"/>
          <w:szCs w:val="24"/>
        </w:rPr>
        <w:t>es et al, p.520</w:t>
      </w:r>
      <w:r w:rsidR="00195455">
        <w:rPr>
          <w:rFonts w:ascii="Times New Roman" w:hAnsi="Times New Roman" w:cs="Times New Roman"/>
          <w:sz w:val="24"/>
          <w:szCs w:val="24"/>
        </w:rPr>
        <w:t>)</w:t>
      </w:r>
      <w:r w:rsidR="007D5DA0">
        <w:rPr>
          <w:rFonts w:ascii="Times New Roman" w:hAnsi="Times New Roman" w:cs="Times New Roman"/>
          <w:sz w:val="24"/>
          <w:szCs w:val="24"/>
        </w:rPr>
        <w:t>)</w:t>
      </w:r>
      <w:r w:rsidR="00195455" w:rsidRPr="00195455">
        <w:rPr>
          <w:rFonts w:ascii="Times New Roman" w:hAnsi="Times New Roman" w:cs="Times New Roman"/>
          <w:sz w:val="24"/>
          <w:szCs w:val="24"/>
        </w:rPr>
        <w:t xml:space="preserve"> </w:t>
      </w:r>
      <w:r w:rsidR="00093F07">
        <w:rPr>
          <w:rFonts w:ascii="Times New Roman" w:hAnsi="Times New Roman" w:cs="Times New Roman"/>
          <w:sz w:val="24"/>
          <w:szCs w:val="24"/>
        </w:rPr>
        <w:t xml:space="preserve">to help </w:t>
      </w:r>
      <w:r w:rsidR="007D6E4E">
        <w:rPr>
          <w:rFonts w:ascii="Times New Roman" w:hAnsi="Times New Roman" w:cs="Times New Roman"/>
          <w:sz w:val="24"/>
          <w:szCs w:val="24"/>
        </w:rPr>
        <w:t xml:space="preserve">decision makers like Jennifer </w:t>
      </w:r>
      <w:r w:rsidR="00093F07">
        <w:rPr>
          <w:rFonts w:ascii="Times New Roman" w:hAnsi="Times New Roman" w:cs="Times New Roman"/>
          <w:sz w:val="24"/>
          <w:szCs w:val="24"/>
        </w:rPr>
        <w:t>with select</w:t>
      </w:r>
      <w:r w:rsidR="007477F4">
        <w:rPr>
          <w:rFonts w:ascii="Times New Roman" w:hAnsi="Times New Roman" w:cs="Times New Roman"/>
          <w:sz w:val="24"/>
          <w:szCs w:val="24"/>
        </w:rPr>
        <w:t>ion</w:t>
      </w:r>
      <w:r w:rsidR="007D5DA0">
        <w:rPr>
          <w:rFonts w:ascii="Times New Roman" w:hAnsi="Times New Roman" w:cs="Times New Roman"/>
          <w:sz w:val="24"/>
          <w:szCs w:val="24"/>
        </w:rPr>
        <w:t xml:space="preserve">. </w:t>
      </w:r>
      <w:r w:rsidR="004973BF">
        <w:rPr>
          <w:rFonts w:ascii="Times New Roman" w:hAnsi="Times New Roman" w:cs="Times New Roman"/>
          <w:sz w:val="24"/>
          <w:szCs w:val="24"/>
        </w:rPr>
        <w:t>And while there was initial reticence to AI and AT due to concern about job loss</w:t>
      </w:r>
      <w:r w:rsidR="00C76F3D">
        <w:rPr>
          <w:rFonts w:ascii="Times New Roman" w:hAnsi="Times New Roman" w:cs="Times New Roman"/>
          <w:sz w:val="24"/>
          <w:szCs w:val="24"/>
        </w:rPr>
        <w:t xml:space="preserve">, Jennifer’s team found that </w:t>
      </w:r>
      <w:r w:rsidR="007D04B9">
        <w:rPr>
          <w:rFonts w:ascii="Times New Roman" w:hAnsi="Times New Roman" w:cs="Times New Roman"/>
          <w:sz w:val="24"/>
          <w:szCs w:val="24"/>
        </w:rPr>
        <w:t xml:space="preserve">with less time spent creating curriculum </w:t>
      </w:r>
      <w:r w:rsidR="00094C0D">
        <w:rPr>
          <w:rFonts w:ascii="Times New Roman" w:hAnsi="Times New Roman" w:cs="Times New Roman"/>
          <w:sz w:val="24"/>
          <w:szCs w:val="24"/>
        </w:rPr>
        <w:t xml:space="preserve">and preforming administrative tasks, it allowed time to be spent on the relationship building </w:t>
      </w:r>
      <w:r w:rsidR="00DD465D">
        <w:rPr>
          <w:rFonts w:ascii="Times New Roman" w:hAnsi="Times New Roman" w:cs="Times New Roman"/>
          <w:sz w:val="24"/>
          <w:szCs w:val="24"/>
        </w:rPr>
        <w:t xml:space="preserve">between students and teachers with more energy to </w:t>
      </w:r>
      <w:r w:rsidR="000A3794">
        <w:rPr>
          <w:rFonts w:ascii="Times New Roman" w:hAnsi="Times New Roman" w:cs="Times New Roman"/>
          <w:sz w:val="24"/>
          <w:szCs w:val="24"/>
        </w:rPr>
        <w:t>“</w:t>
      </w:r>
      <w:r w:rsidR="000A3794" w:rsidRPr="000A3794">
        <w:rPr>
          <w:rFonts w:ascii="Times New Roman" w:hAnsi="Times New Roman" w:cs="Times New Roman"/>
          <w:sz w:val="24"/>
          <w:szCs w:val="24"/>
        </w:rPr>
        <w:t>provide the ingenuity and empathy needed to take learning to the next level</w:t>
      </w:r>
      <w:r w:rsidR="000A3794">
        <w:rPr>
          <w:rFonts w:ascii="Times New Roman" w:hAnsi="Times New Roman" w:cs="Times New Roman"/>
          <w:sz w:val="24"/>
          <w:szCs w:val="24"/>
        </w:rPr>
        <w:t>” (</w:t>
      </w:r>
      <w:r w:rsidR="00EE0661">
        <w:rPr>
          <w:rFonts w:ascii="Times New Roman" w:hAnsi="Times New Roman" w:cs="Times New Roman"/>
          <w:sz w:val="24"/>
          <w:szCs w:val="24"/>
        </w:rPr>
        <w:t xml:space="preserve">Lukin &amp; Holmes, 2016, </w:t>
      </w:r>
      <w:r w:rsidR="000A3794">
        <w:rPr>
          <w:rFonts w:ascii="Times New Roman" w:hAnsi="Times New Roman" w:cs="Times New Roman"/>
          <w:sz w:val="24"/>
          <w:szCs w:val="24"/>
        </w:rPr>
        <w:t>p.31</w:t>
      </w:r>
      <w:r w:rsidR="00EE0661">
        <w:rPr>
          <w:rFonts w:ascii="Times New Roman" w:hAnsi="Times New Roman" w:cs="Times New Roman"/>
          <w:sz w:val="24"/>
          <w:szCs w:val="24"/>
        </w:rPr>
        <w:t>)</w:t>
      </w:r>
      <w:r w:rsidR="007C4092">
        <w:rPr>
          <w:rFonts w:ascii="Times New Roman" w:hAnsi="Times New Roman" w:cs="Times New Roman"/>
          <w:sz w:val="24"/>
          <w:szCs w:val="24"/>
        </w:rPr>
        <w:t xml:space="preserve">, something that educators had felt was incredibly important but had struggled to prioritize due to time constraints. </w:t>
      </w:r>
      <w:r w:rsidR="000D18C7">
        <w:rPr>
          <w:rFonts w:ascii="Times New Roman" w:hAnsi="Times New Roman" w:cs="Times New Roman"/>
          <w:sz w:val="24"/>
          <w:szCs w:val="24"/>
        </w:rPr>
        <w:t>The</w:t>
      </w:r>
      <w:r w:rsidR="00384DC4">
        <w:rPr>
          <w:rFonts w:ascii="Times New Roman" w:hAnsi="Times New Roman" w:cs="Times New Roman"/>
          <w:sz w:val="24"/>
          <w:szCs w:val="24"/>
        </w:rPr>
        <w:t xml:space="preserve"> private businesses turned out to be a boon to </w:t>
      </w:r>
      <w:r w:rsidR="00975731">
        <w:rPr>
          <w:rFonts w:ascii="Times New Roman" w:hAnsi="Times New Roman" w:cs="Times New Roman"/>
          <w:sz w:val="24"/>
          <w:szCs w:val="24"/>
        </w:rPr>
        <w:t>the educational field that was struggling with adequate funding</w:t>
      </w:r>
      <w:r w:rsidR="004C4757">
        <w:rPr>
          <w:rFonts w:ascii="Times New Roman" w:hAnsi="Times New Roman" w:cs="Times New Roman"/>
          <w:sz w:val="24"/>
          <w:szCs w:val="24"/>
        </w:rPr>
        <w:t xml:space="preserve">; since </w:t>
      </w:r>
      <w:r w:rsidR="00A35D08">
        <w:rPr>
          <w:rFonts w:ascii="Times New Roman" w:hAnsi="Times New Roman" w:cs="Times New Roman"/>
          <w:sz w:val="24"/>
          <w:szCs w:val="24"/>
        </w:rPr>
        <w:t>“the</w:t>
      </w:r>
      <w:r w:rsidR="004C4757" w:rsidRPr="004C4757">
        <w:rPr>
          <w:rFonts w:ascii="Times New Roman" w:hAnsi="Times New Roman" w:cs="Times New Roman"/>
          <w:sz w:val="24"/>
          <w:szCs w:val="24"/>
        </w:rPr>
        <w:t xml:space="preserve"> world’s leading companies and institutions are investing in advanced digital technologies, such as mobile communications, online social media, big data analytics systems, “intelligent” devices that control connected objects and sensors, and more</w:t>
      </w:r>
      <w:r w:rsidR="004C4757">
        <w:rPr>
          <w:rFonts w:ascii="Times New Roman" w:hAnsi="Times New Roman" w:cs="Times New Roman"/>
          <w:sz w:val="24"/>
          <w:szCs w:val="24"/>
        </w:rPr>
        <w:t xml:space="preserve">” </w:t>
      </w:r>
      <w:r w:rsidR="00A35D08">
        <w:rPr>
          <w:rFonts w:ascii="Times New Roman" w:hAnsi="Times New Roman" w:cs="Times New Roman"/>
          <w:sz w:val="24"/>
          <w:szCs w:val="24"/>
        </w:rPr>
        <w:t>(</w:t>
      </w:r>
      <w:proofErr w:type="spellStart"/>
      <w:r w:rsidR="00A35D08">
        <w:rPr>
          <w:rFonts w:ascii="Times New Roman" w:hAnsi="Times New Roman" w:cs="Times New Roman"/>
          <w:sz w:val="24"/>
          <w:szCs w:val="24"/>
        </w:rPr>
        <w:t>Yuldasheva</w:t>
      </w:r>
      <w:proofErr w:type="spellEnd"/>
      <w:r w:rsidR="00A35D08">
        <w:rPr>
          <w:rFonts w:ascii="Times New Roman" w:hAnsi="Times New Roman" w:cs="Times New Roman"/>
          <w:sz w:val="24"/>
          <w:szCs w:val="24"/>
        </w:rPr>
        <w:t>, 20</w:t>
      </w:r>
      <w:r w:rsidR="00CD4C65">
        <w:rPr>
          <w:rFonts w:ascii="Times New Roman" w:hAnsi="Times New Roman" w:cs="Times New Roman"/>
          <w:sz w:val="24"/>
          <w:szCs w:val="24"/>
        </w:rPr>
        <w:t xml:space="preserve">21, p.346) </w:t>
      </w:r>
      <w:r w:rsidR="004C4757">
        <w:rPr>
          <w:rFonts w:ascii="Times New Roman" w:hAnsi="Times New Roman" w:cs="Times New Roman"/>
          <w:sz w:val="24"/>
          <w:szCs w:val="24"/>
        </w:rPr>
        <w:t xml:space="preserve">it was a race to see who could develop </w:t>
      </w:r>
      <w:r w:rsidR="00A35D08">
        <w:rPr>
          <w:rFonts w:ascii="Times New Roman" w:hAnsi="Times New Roman" w:cs="Times New Roman"/>
          <w:sz w:val="24"/>
          <w:szCs w:val="24"/>
        </w:rPr>
        <w:t xml:space="preserve">AI and AT </w:t>
      </w:r>
      <w:r w:rsidR="00A35D08">
        <w:rPr>
          <w:rFonts w:ascii="Times New Roman" w:hAnsi="Times New Roman" w:cs="Times New Roman"/>
          <w:sz w:val="24"/>
          <w:szCs w:val="24"/>
        </w:rPr>
        <w:lastRenderedPageBreak/>
        <w:t xml:space="preserve">programs the quickest. </w:t>
      </w:r>
      <w:r w:rsidR="00CD4C65">
        <w:rPr>
          <w:rFonts w:ascii="Times New Roman" w:hAnsi="Times New Roman" w:cs="Times New Roman"/>
          <w:sz w:val="24"/>
          <w:szCs w:val="24"/>
        </w:rPr>
        <w:t xml:space="preserve">This surplus of options resulted in both options and affordability of </w:t>
      </w:r>
      <w:r w:rsidR="00053921">
        <w:rPr>
          <w:rFonts w:ascii="Times New Roman" w:hAnsi="Times New Roman" w:cs="Times New Roman"/>
          <w:sz w:val="24"/>
          <w:szCs w:val="24"/>
        </w:rPr>
        <w:t xml:space="preserve">options, which educators were quick to capitalize on. </w:t>
      </w:r>
      <w:r w:rsidR="00252CFE">
        <w:rPr>
          <w:rFonts w:ascii="Times New Roman" w:hAnsi="Times New Roman" w:cs="Times New Roman"/>
          <w:sz w:val="24"/>
          <w:szCs w:val="24"/>
        </w:rPr>
        <w:t xml:space="preserve">Jennifer herself was quick to understand that this new </w:t>
      </w:r>
      <w:r w:rsidR="00985236">
        <w:rPr>
          <w:rFonts w:ascii="Times New Roman" w:hAnsi="Times New Roman" w:cs="Times New Roman"/>
          <w:sz w:val="24"/>
          <w:szCs w:val="24"/>
        </w:rPr>
        <w:t xml:space="preserve">technology would require </w:t>
      </w:r>
      <w:r w:rsidR="00DE6E30">
        <w:rPr>
          <w:rFonts w:ascii="Times New Roman" w:hAnsi="Times New Roman" w:cs="Times New Roman"/>
          <w:sz w:val="24"/>
          <w:szCs w:val="24"/>
        </w:rPr>
        <w:t>upskilling her technical competencies,</w:t>
      </w:r>
      <w:r w:rsidR="00621B3E">
        <w:rPr>
          <w:rFonts w:ascii="Times New Roman" w:hAnsi="Times New Roman" w:cs="Times New Roman"/>
          <w:sz w:val="24"/>
          <w:szCs w:val="24"/>
        </w:rPr>
        <w:t xml:space="preserve"> her</w:t>
      </w:r>
      <w:r w:rsidR="00DE6E30">
        <w:rPr>
          <w:rFonts w:ascii="Times New Roman" w:hAnsi="Times New Roman" w:cs="Times New Roman"/>
          <w:sz w:val="24"/>
          <w:szCs w:val="24"/>
        </w:rPr>
        <w:t xml:space="preserve"> understanding of </w:t>
      </w:r>
      <w:r w:rsidR="00621B3E">
        <w:rPr>
          <w:rFonts w:ascii="Times New Roman" w:hAnsi="Times New Roman" w:cs="Times New Roman"/>
          <w:sz w:val="24"/>
          <w:szCs w:val="24"/>
        </w:rPr>
        <w:t>AIED</w:t>
      </w:r>
      <w:r w:rsidR="008702F4">
        <w:rPr>
          <w:rFonts w:ascii="Times New Roman" w:hAnsi="Times New Roman" w:cs="Times New Roman"/>
          <w:sz w:val="24"/>
          <w:szCs w:val="24"/>
        </w:rPr>
        <w:t>,</w:t>
      </w:r>
      <w:r w:rsidR="00621B3E">
        <w:rPr>
          <w:rFonts w:ascii="Times New Roman" w:hAnsi="Times New Roman" w:cs="Times New Roman"/>
          <w:sz w:val="24"/>
          <w:szCs w:val="24"/>
        </w:rPr>
        <w:t xml:space="preserve"> and her technical literacy to ensure she would be involved with the </w:t>
      </w:r>
      <w:r w:rsidR="008702F4">
        <w:rPr>
          <w:rFonts w:ascii="Times New Roman" w:hAnsi="Times New Roman" w:cs="Times New Roman"/>
          <w:sz w:val="24"/>
          <w:szCs w:val="24"/>
        </w:rPr>
        <w:t xml:space="preserve">direction of AI and AT use within her high school </w:t>
      </w:r>
      <w:r w:rsidR="004D4617">
        <w:rPr>
          <w:rFonts w:ascii="Times New Roman" w:hAnsi="Times New Roman" w:cs="Times New Roman"/>
          <w:sz w:val="24"/>
          <w:szCs w:val="24"/>
        </w:rPr>
        <w:t>to</w:t>
      </w:r>
      <w:r w:rsidR="00144336">
        <w:rPr>
          <w:rFonts w:ascii="Times New Roman" w:hAnsi="Times New Roman" w:cs="Times New Roman"/>
          <w:sz w:val="24"/>
          <w:szCs w:val="24"/>
        </w:rPr>
        <w:t xml:space="preserve"> meet the needs of both students and teachers (</w:t>
      </w:r>
      <w:proofErr w:type="spellStart"/>
      <w:r w:rsidR="004D4617">
        <w:rPr>
          <w:rFonts w:ascii="Times New Roman" w:hAnsi="Times New Roman" w:cs="Times New Roman"/>
          <w:sz w:val="24"/>
          <w:szCs w:val="24"/>
        </w:rPr>
        <w:t>Yuldasheva</w:t>
      </w:r>
      <w:proofErr w:type="spellEnd"/>
      <w:r w:rsidR="004D4617">
        <w:rPr>
          <w:rFonts w:ascii="Times New Roman" w:hAnsi="Times New Roman" w:cs="Times New Roman"/>
          <w:sz w:val="24"/>
          <w:szCs w:val="24"/>
        </w:rPr>
        <w:t>, 2021</w:t>
      </w:r>
      <w:r w:rsidR="00442E2F">
        <w:rPr>
          <w:rFonts w:ascii="Times New Roman" w:hAnsi="Times New Roman" w:cs="Times New Roman"/>
          <w:sz w:val="24"/>
          <w:szCs w:val="24"/>
        </w:rPr>
        <w:t>)</w:t>
      </w:r>
      <w:r w:rsidR="00CB56A3">
        <w:rPr>
          <w:rFonts w:ascii="Times New Roman" w:hAnsi="Times New Roman" w:cs="Times New Roman"/>
          <w:sz w:val="24"/>
          <w:szCs w:val="24"/>
        </w:rPr>
        <w:t>.</w:t>
      </w:r>
      <w:r w:rsidR="00233111">
        <w:rPr>
          <w:rFonts w:ascii="Times New Roman" w:hAnsi="Times New Roman" w:cs="Times New Roman"/>
          <w:sz w:val="24"/>
          <w:szCs w:val="24"/>
        </w:rPr>
        <w:t xml:space="preserve"> Thinking about the advances made with AI and AT </w:t>
      </w:r>
      <w:r w:rsidR="008A10E5">
        <w:rPr>
          <w:rFonts w:ascii="Times New Roman" w:hAnsi="Times New Roman" w:cs="Times New Roman"/>
          <w:sz w:val="24"/>
          <w:szCs w:val="24"/>
        </w:rPr>
        <w:t>s</w:t>
      </w:r>
      <w:r w:rsidR="00233111">
        <w:rPr>
          <w:rFonts w:ascii="Times New Roman" w:hAnsi="Times New Roman" w:cs="Times New Roman"/>
          <w:sz w:val="24"/>
          <w:szCs w:val="24"/>
        </w:rPr>
        <w:t>ince the pandemic</w:t>
      </w:r>
      <w:r w:rsidR="008A10E5">
        <w:rPr>
          <w:rFonts w:ascii="Times New Roman" w:hAnsi="Times New Roman" w:cs="Times New Roman"/>
          <w:sz w:val="24"/>
          <w:szCs w:val="24"/>
        </w:rPr>
        <w:t xml:space="preserve"> and </w:t>
      </w:r>
      <w:r w:rsidR="00125059">
        <w:rPr>
          <w:rFonts w:ascii="Times New Roman" w:hAnsi="Times New Roman" w:cs="Times New Roman"/>
          <w:sz w:val="24"/>
          <w:szCs w:val="24"/>
        </w:rPr>
        <w:t xml:space="preserve">emergency remote learning, Jennifer is </w:t>
      </w:r>
      <w:r w:rsidR="00635874">
        <w:rPr>
          <w:rFonts w:ascii="Times New Roman" w:hAnsi="Times New Roman" w:cs="Times New Roman"/>
          <w:sz w:val="24"/>
          <w:szCs w:val="24"/>
        </w:rPr>
        <w:t>confident that she has made the right decisions for both her school and her students</w:t>
      </w:r>
      <w:r w:rsidR="00931A0D">
        <w:rPr>
          <w:rFonts w:ascii="Times New Roman" w:hAnsi="Times New Roman" w:cs="Times New Roman"/>
          <w:sz w:val="24"/>
          <w:szCs w:val="24"/>
        </w:rPr>
        <w:t xml:space="preserve"> and has an open mind about</w:t>
      </w:r>
      <w:r w:rsidR="00635874">
        <w:rPr>
          <w:rFonts w:ascii="Times New Roman" w:hAnsi="Times New Roman" w:cs="Times New Roman"/>
          <w:sz w:val="24"/>
          <w:szCs w:val="24"/>
        </w:rPr>
        <w:t xml:space="preserve"> future growth </w:t>
      </w:r>
      <w:r w:rsidR="00931A0D">
        <w:rPr>
          <w:rFonts w:ascii="Times New Roman" w:hAnsi="Times New Roman" w:cs="Times New Roman"/>
          <w:sz w:val="24"/>
          <w:szCs w:val="24"/>
        </w:rPr>
        <w:t xml:space="preserve">and opportunity with </w:t>
      </w:r>
      <w:r w:rsidR="00867033">
        <w:rPr>
          <w:rFonts w:ascii="Times New Roman" w:hAnsi="Times New Roman" w:cs="Times New Roman"/>
          <w:sz w:val="24"/>
          <w:szCs w:val="24"/>
        </w:rPr>
        <w:t>technology</w:t>
      </w:r>
      <w:r w:rsidR="00931A0D">
        <w:rPr>
          <w:rFonts w:ascii="Times New Roman" w:hAnsi="Times New Roman" w:cs="Times New Roman"/>
          <w:sz w:val="24"/>
          <w:szCs w:val="24"/>
        </w:rPr>
        <w:t xml:space="preserve"> in education</w:t>
      </w:r>
      <w:r w:rsidR="00867033">
        <w:rPr>
          <w:rFonts w:ascii="Times New Roman" w:hAnsi="Times New Roman" w:cs="Times New Roman"/>
          <w:sz w:val="24"/>
          <w:szCs w:val="24"/>
        </w:rPr>
        <w:t>.</w:t>
      </w:r>
    </w:p>
    <w:p w14:paraId="15B2AC30" w14:textId="77777777" w:rsidR="008174A2" w:rsidRDefault="008174A2" w:rsidP="00AD4949">
      <w:pPr>
        <w:rPr>
          <w:rFonts w:ascii="Times New Roman" w:hAnsi="Times New Roman" w:cs="Times New Roman"/>
          <w:sz w:val="24"/>
          <w:szCs w:val="24"/>
        </w:rPr>
      </w:pPr>
    </w:p>
    <w:p w14:paraId="2F6C35CE" w14:textId="77777777" w:rsidR="008174A2" w:rsidRDefault="008174A2" w:rsidP="00AD4949">
      <w:pPr>
        <w:rPr>
          <w:rFonts w:ascii="Times New Roman" w:hAnsi="Times New Roman" w:cs="Times New Roman"/>
          <w:sz w:val="24"/>
          <w:szCs w:val="24"/>
        </w:rPr>
      </w:pPr>
    </w:p>
    <w:p w14:paraId="1FC8BD89" w14:textId="77777777" w:rsidR="008174A2" w:rsidRDefault="008174A2" w:rsidP="00AD4949">
      <w:pPr>
        <w:rPr>
          <w:rFonts w:ascii="Times New Roman" w:hAnsi="Times New Roman" w:cs="Times New Roman"/>
          <w:sz w:val="24"/>
          <w:szCs w:val="24"/>
        </w:rPr>
      </w:pPr>
    </w:p>
    <w:p w14:paraId="6F60FD00" w14:textId="6558EEA9" w:rsidR="00360D8B" w:rsidRDefault="008174A2" w:rsidP="00AD4949">
      <w:pPr>
        <w:rPr>
          <w:rFonts w:ascii="Times New Roman" w:hAnsi="Times New Roman" w:cs="Times New Roman"/>
          <w:sz w:val="24"/>
          <w:szCs w:val="24"/>
        </w:rPr>
      </w:pPr>
      <w:r>
        <w:rPr>
          <w:rFonts w:ascii="Times New Roman" w:hAnsi="Times New Roman" w:cs="Times New Roman"/>
          <w:sz w:val="24"/>
          <w:szCs w:val="24"/>
        </w:rPr>
        <w:t xml:space="preserve"> </w:t>
      </w:r>
    </w:p>
    <w:p w14:paraId="4CE88946" w14:textId="77777777" w:rsidR="00B00FFB" w:rsidRDefault="00B00FFB" w:rsidP="00B00FFB">
      <w:pPr>
        <w:spacing w:line="480" w:lineRule="auto"/>
        <w:rPr>
          <w:rFonts w:ascii="Times New Roman" w:hAnsi="Times New Roman" w:cs="Times New Roman"/>
          <w:b/>
          <w:bCs/>
          <w:sz w:val="24"/>
          <w:szCs w:val="24"/>
        </w:rPr>
      </w:pPr>
    </w:p>
    <w:p w14:paraId="2EA20969" w14:textId="77777777" w:rsidR="00474B2B" w:rsidRDefault="00474B2B" w:rsidP="00D048B7">
      <w:pPr>
        <w:spacing w:line="480" w:lineRule="auto"/>
        <w:rPr>
          <w:rFonts w:ascii="Times New Roman" w:hAnsi="Times New Roman" w:cs="Times New Roman"/>
          <w:b/>
          <w:bCs/>
          <w:sz w:val="24"/>
          <w:szCs w:val="24"/>
        </w:rPr>
      </w:pPr>
    </w:p>
    <w:p w14:paraId="08D60134" w14:textId="77777777" w:rsidR="008174A2" w:rsidRDefault="008174A2" w:rsidP="00D048B7">
      <w:pPr>
        <w:spacing w:line="480" w:lineRule="auto"/>
        <w:rPr>
          <w:rFonts w:ascii="Times New Roman" w:hAnsi="Times New Roman" w:cs="Times New Roman"/>
          <w:b/>
          <w:bCs/>
          <w:sz w:val="24"/>
          <w:szCs w:val="24"/>
        </w:rPr>
      </w:pPr>
    </w:p>
    <w:p w14:paraId="2AAB2F52" w14:textId="77777777" w:rsidR="008174A2" w:rsidRDefault="008174A2" w:rsidP="00D048B7">
      <w:pPr>
        <w:spacing w:line="480" w:lineRule="auto"/>
        <w:rPr>
          <w:rFonts w:ascii="Times New Roman" w:hAnsi="Times New Roman" w:cs="Times New Roman"/>
          <w:b/>
          <w:bCs/>
          <w:sz w:val="24"/>
          <w:szCs w:val="24"/>
        </w:rPr>
      </w:pPr>
    </w:p>
    <w:p w14:paraId="202F2033" w14:textId="77777777" w:rsidR="008174A2" w:rsidRDefault="008174A2" w:rsidP="00D048B7">
      <w:pPr>
        <w:spacing w:line="480" w:lineRule="auto"/>
        <w:rPr>
          <w:rFonts w:ascii="Times New Roman" w:hAnsi="Times New Roman" w:cs="Times New Roman"/>
          <w:b/>
          <w:bCs/>
          <w:sz w:val="24"/>
          <w:szCs w:val="24"/>
        </w:rPr>
      </w:pPr>
    </w:p>
    <w:p w14:paraId="67E73B99" w14:textId="77777777" w:rsidR="008174A2" w:rsidRDefault="008174A2" w:rsidP="00D048B7">
      <w:pPr>
        <w:spacing w:line="480" w:lineRule="auto"/>
        <w:rPr>
          <w:rFonts w:ascii="Times New Roman" w:hAnsi="Times New Roman" w:cs="Times New Roman"/>
          <w:b/>
          <w:bCs/>
          <w:sz w:val="24"/>
          <w:szCs w:val="24"/>
        </w:rPr>
      </w:pPr>
    </w:p>
    <w:p w14:paraId="25D28351" w14:textId="77777777" w:rsidR="00474B2B" w:rsidRDefault="00474B2B" w:rsidP="00137DEB">
      <w:pPr>
        <w:spacing w:line="480" w:lineRule="auto"/>
        <w:jc w:val="center"/>
        <w:rPr>
          <w:rFonts w:ascii="Times New Roman" w:hAnsi="Times New Roman" w:cs="Times New Roman"/>
          <w:b/>
          <w:bCs/>
          <w:sz w:val="24"/>
          <w:szCs w:val="24"/>
        </w:rPr>
      </w:pPr>
    </w:p>
    <w:p w14:paraId="1C995BA9" w14:textId="77777777" w:rsidR="008174A2" w:rsidRDefault="008174A2" w:rsidP="00A66AAF">
      <w:pPr>
        <w:spacing w:line="480" w:lineRule="auto"/>
        <w:ind w:left="851" w:hanging="851"/>
        <w:jc w:val="center"/>
        <w:rPr>
          <w:rFonts w:ascii="Times New Roman" w:hAnsi="Times New Roman" w:cs="Times New Roman"/>
          <w:b/>
          <w:bCs/>
          <w:sz w:val="24"/>
          <w:szCs w:val="24"/>
        </w:rPr>
      </w:pPr>
    </w:p>
    <w:p w14:paraId="2F379526" w14:textId="77777777" w:rsidR="008174A2" w:rsidRDefault="008174A2" w:rsidP="00A66AAF">
      <w:pPr>
        <w:spacing w:line="480" w:lineRule="auto"/>
        <w:ind w:left="851" w:hanging="851"/>
        <w:jc w:val="center"/>
        <w:rPr>
          <w:rFonts w:ascii="Times New Roman" w:hAnsi="Times New Roman" w:cs="Times New Roman"/>
          <w:b/>
          <w:bCs/>
          <w:sz w:val="24"/>
          <w:szCs w:val="24"/>
        </w:rPr>
      </w:pPr>
    </w:p>
    <w:p w14:paraId="77938E56" w14:textId="77777777" w:rsidR="008174A2" w:rsidRDefault="008174A2" w:rsidP="00A66AAF">
      <w:pPr>
        <w:spacing w:line="480" w:lineRule="auto"/>
        <w:ind w:left="851" w:hanging="851"/>
        <w:jc w:val="center"/>
        <w:rPr>
          <w:rFonts w:ascii="Times New Roman" w:hAnsi="Times New Roman" w:cs="Times New Roman"/>
          <w:b/>
          <w:bCs/>
          <w:sz w:val="24"/>
          <w:szCs w:val="24"/>
        </w:rPr>
      </w:pPr>
    </w:p>
    <w:p w14:paraId="0D754F49" w14:textId="77777777" w:rsidR="008174A2" w:rsidRDefault="008174A2" w:rsidP="00A66AAF">
      <w:pPr>
        <w:spacing w:line="480" w:lineRule="auto"/>
        <w:ind w:left="851" w:hanging="851"/>
        <w:jc w:val="center"/>
        <w:rPr>
          <w:rFonts w:ascii="Times New Roman" w:hAnsi="Times New Roman" w:cs="Times New Roman"/>
          <w:b/>
          <w:bCs/>
          <w:sz w:val="24"/>
          <w:szCs w:val="24"/>
        </w:rPr>
      </w:pPr>
    </w:p>
    <w:p w14:paraId="13663AEE" w14:textId="77777777" w:rsidR="008174A2" w:rsidRDefault="008174A2" w:rsidP="00A66AAF">
      <w:pPr>
        <w:spacing w:line="480" w:lineRule="auto"/>
        <w:ind w:left="851" w:hanging="851"/>
        <w:jc w:val="center"/>
        <w:rPr>
          <w:rFonts w:ascii="Times New Roman" w:hAnsi="Times New Roman" w:cs="Times New Roman"/>
          <w:b/>
          <w:bCs/>
          <w:sz w:val="24"/>
          <w:szCs w:val="24"/>
        </w:rPr>
      </w:pPr>
    </w:p>
    <w:p w14:paraId="6CABDB1F" w14:textId="686F5D96" w:rsidR="00137DEB" w:rsidRDefault="00137DEB" w:rsidP="00A66AAF">
      <w:pPr>
        <w:spacing w:line="480" w:lineRule="auto"/>
        <w:ind w:left="851" w:hanging="851"/>
        <w:jc w:val="center"/>
        <w:rPr>
          <w:rFonts w:ascii="Times New Roman" w:hAnsi="Times New Roman" w:cs="Times New Roman"/>
          <w:b/>
          <w:bCs/>
          <w:sz w:val="24"/>
          <w:szCs w:val="24"/>
        </w:rPr>
      </w:pPr>
      <w:r w:rsidRPr="00137DEB">
        <w:rPr>
          <w:rFonts w:ascii="Times New Roman" w:hAnsi="Times New Roman" w:cs="Times New Roman"/>
          <w:b/>
          <w:bCs/>
          <w:sz w:val="24"/>
          <w:szCs w:val="24"/>
        </w:rPr>
        <w:lastRenderedPageBreak/>
        <w:t>References</w:t>
      </w:r>
    </w:p>
    <w:p w14:paraId="03E8429A" w14:textId="77777777" w:rsidR="00474B2B" w:rsidRDefault="00474B2B" w:rsidP="00137DEB">
      <w:pPr>
        <w:spacing w:line="480" w:lineRule="auto"/>
        <w:jc w:val="center"/>
        <w:rPr>
          <w:rFonts w:ascii="Times New Roman" w:hAnsi="Times New Roman" w:cs="Times New Roman"/>
          <w:b/>
          <w:bCs/>
          <w:sz w:val="24"/>
          <w:szCs w:val="24"/>
        </w:rPr>
      </w:pPr>
    </w:p>
    <w:p w14:paraId="34CB5575" w14:textId="1DB44C25" w:rsidR="00720285" w:rsidRPr="0085186B" w:rsidRDefault="00720285" w:rsidP="00A66AAF">
      <w:pPr>
        <w:spacing w:line="480" w:lineRule="auto"/>
        <w:ind w:left="851" w:hanging="851"/>
        <w:rPr>
          <w:rFonts w:ascii="Times New Roman" w:hAnsi="Times New Roman" w:cs="Times New Roman"/>
          <w:sz w:val="24"/>
          <w:szCs w:val="24"/>
        </w:rPr>
      </w:pPr>
      <w:r w:rsidRPr="0085186B">
        <w:rPr>
          <w:rFonts w:ascii="Times New Roman" w:hAnsi="Times New Roman" w:cs="Times New Roman"/>
          <w:sz w:val="24"/>
          <w:szCs w:val="24"/>
        </w:rPr>
        <w:t xml:space="preserve">Guilherme, A. (2019). AI and education: the importance of teacher and student relations. </w:t>
      </w:r>
      <w:r w:rsidRPr="0085186B">
        <w:rPr>
          <w:rFonts w:ascii="Times New Roman" w:hAnsi="Times New Roman" w:cs="Times New Roman"/>
          <w:i/>
          <w:iCs/>
          <w:sz w:val="24"/>
          <w:szCs w:val="24"/>
        </w:rPr>
        <w:t>AI &amp; society</w:t>
      </w:r>
      <w:r w:rsidRPr="0085186B">
        <w:rPr>
          <w:rFonts w:ascii="Times New Roman" w:hAnsi="Times New Roman" w:cs="Times New Roman"/>
          <w:sz w:val="24"/>
          <w:szCs w:val="24"/>
        </w:rPr>
        <w:t>, 34, 47-54.</w:t>
      </w:r>
      <w:r w:rsidR="00764708" w:rsidRPr="0085186B">
        <w:rPr>
          <w:rFonts w:ascii="Times New Roman" w:hAnsi="Times New Roman" w:cs="Times New Roman"/>
          <w:sz w:val="24"/>
          <w:szCs w:val="24"/>
        </w:rPr>
        <w:t xml:space="preserve"> </w:t>
      </w:r>
      <w:hyperlink r:id="rId7" w:history="1">
        <w:r w:rsidR="00764708" w:rsidRPr="0085186B">
          <w:rPr>
            <w:rFonts w:ascii="Times New Roman" w:hAnsi="Times New Roman" w:cs="Times New Roman"/>
            <w:color w:val="0000FF"/>
            <w:sz w:val="24"/>
            <w:szCs w:val="24"/>
            <w:u w:val="single"/>
          </w:rPr>
          <w:t>AI and education: the importance of teacher and student relations | SpringerLink</w:t>
        </w:r>
      </w:hyperlink>
    </w:p>
    <w:p w14:paraId="5957B8C2" w14:textId="7D2DA3FC" w:rsidR="003F582E" w:rsidRPr="0085186B" w:rsidRDefault="00B921C6" w:rsidP="00A66AAF">
      <w:pPr>
        <w:spacing w:line="480" w:lineRule="auto"/>
        <w:ind w:left="851" w:hanging="851"/>
        <w:rPr>
          <w:rFonts w:ascii="Times New Roman" w:hAnsi="Times New Roman" w:cs="Times New Roman"/>
          <w:sz w:val="24"/>
          <w:szCs w:val="24"/>
        </w:rPr>
      </w:pPr>
      <w:r w:rsidRPr="0085186B">
        <w:rPr>
          <w:rFonts w:ascii="Times New Roman" w:hAnsi="Times New Roman" w:cs="Times New Roman"/>
          <w:sz w:val="24"/>
          <w:szCs w:val="24"/>
        </w:rPr>
        <w:t xml:space="preserve">Holmes, W., </w:t>
      </w:r>
      <w:proofErr w:type="spellStart"/>
      <w:r w:rsidRPr="0085186B">
        <w:rPr>
          <w:rFonts w:ascii="Times New Roman" w:hAnsi="Times New Roman" w:cs="Times New Roman"/>
          <w:sz w:val="24"/>
          <w:szCs w:val="24"/>
        </w:rPr>
        <w:t>Porayska-Pomsta</w:t>
      </w:r>
      <w:proofErr w:type="spellEnd"/>
      <w:r w:rsidRPr="0085186B">
        <w:rPr>
          <w:rFonts w:ascii="Times New Roman" w:hAnsi="Times New Roman" w:cs="Times New Roman"/>
          <w:sz w:val="24"/>
          <w:szCs w:val="24"/>
        </w:rPr>
        <w:t xml:space="preserve">, K., Holstein, K., Sutherland, E., Baker, T., Shum, S. B., ... &amp; Koedinger, K. R. (2021). Ethics of AI in education: Towards a community-wide framework. </w:t>
      </w:r>
      <w:r w:rsidRPr="0085186B">
        <w:rPr>
          <w:rFonts w:ascii="Times New Roman" w:hAnsi="Times New Roman" w:cs="Times New Roman"/>
          <w:i/>
          <w:iCs/>
          <w:sz w:val="24"/>
          <w:szCs w:val="24"/>
        </w:rPr>
        <w:t>International Journal of Artificial Intelligence in Education</w:t>
      </w:r>
      <w:r w:rsidRPr="0085186B">
        <w:rPr>
          <w:rFonts w:ascii="Times New Roman" w:hAnsi="Times New Roman" w:cs="Times New Roman"/>
          <w:sz w:val="24"/>
          <w:szCs w:val="24"/>
        </w:rPr>
        <w:t>, 1-23.</w:t>
      </w:r>
      <w:r w:rsidR="00CF59B7" w:rsidRPr="0085186B">
        <w:rPr>
          <w:rFonts w:ascii="Times New Roman" w:hAnsi="Times New Roman" w:cs="Times New Roman"/>
          <w:sz w:val="24"/>
          <w:szCs w:val="24"/>
        </w:rPr>
        <w:t xml:space="preserve"> </w:t>
      </w:r>
      <w:hyperlink r:id="rId8" w:history="1">
        <w:r w:rsidR="00CF59B7" w:rsidRPr="0085186B">
          <w:rPr>
            <w:rStyle w:val="Hyperlink"/>
            <w:rFonts w:ascii="Times New Roman" w:hAnsi="Times New Roman" w:cs="Times New Roman"/>
            <w:sz w:val="24"/>
            <w:szCs w:val="24"/>
          </w:rPr>
          <w:t>Ethics of AI in Education: Towards a Community-Wide Framework | International Journal of Artificial Intelligence in Education (springer.com)</w:t>
        </w:r>
      </w:hyperlink>
    </w:p>
    <w:p w14:paraId="19BB6351" w14:textId="6328F1A6" w:rsidR="002A0D38" w:rsidRPr="0085186B" w:rsidRDefault="002020F7" w:rsidP="00A66AAF">
      <w:pPr>
        <w:spacing w:line="480" w:lineRule="auto"/>
        <w:ind w:left="851" w:hanging="851"/>
        <w:rPr>
          <w:rFonts w:ascii="Times New Roman" w:hAnsi="Times New Roman" w:cs="Times New Roman"/>
          <w:sz w:val="24"/>
          <w:szCs w:val="24"/>
        </w:rPr>
      </w:pPr>
      <w:proofErr w:type="spellStart"/>
      <w:r w:rsidRPr="0085186B">
        <w:rPr>
          <w:rFonts w:ascii="Times New Roman" w:hAnsi="Times New Roman" w:cs="Times New Roman"/>
          <w:sz w:val="24"/>
          <w:szCs w:val="24"/>
        </w:rPr>
        <w:t>Luckin</w:t>
      </w:r>
      <w:proofErr w:type="spellEnd"/>
      <w:r w:rsidRPr="0085186B">
        <w:rPr>
          <w:rFonts w:ascii="Times New Roman" w:hAnsi="Times New Roman" w:cs="Times New Roman"/>
          <w:sz w:val="24"/>
          <w:szCs w:val="24"/>
        </w:rPr>
        <w:t>, R., &amp; Holmes, W. (2016). Intelligence unleashed: An argument for AI in education.</w:t>
      </w:r>
      <w:r w:rsidR="002A0D38" w:rsidRPr="0085186B">
        <w:rPr>
          <w:rFonts w:ascii="Times New Roman" w:hAnsi="Times New Roman" w:cs="Times New Roman"/>
          <w:sz w:val="24"/>
          <w:szCs w:val="24"/>
        </w:rPr>
        <w:t xml:space="preserve"> </w:t>
      </w:r>
      <w:hyperlink r:id="rId9" w:history="1">
        <w:r w:rsidR="002A0D38" w:rsidRPr="0085186B">
          <w:rPr>
            <w:rStyle w:val="Hyperlink"/>
            <w:rFonts w:ascii="Times New Roman" w:hAnsi="Times New Roman" w:cs="Times New Roman"/>
            <w:sz w:val="24"/>
            <w:szCs w:val="24"/>
          </w:rPr>
          <w:t>Pearson Intelligence Unleashed FINAL (1).pdf</w:t>
        </w:r>
      </w:hyperlink>
    </w:p>
    <w:p w14:paraId="7203FDE3" w14:textId="516CF254" w:rsidR="00E56012" w:rsidRDefault="00A66AAF" w:rsidP="00A66AAF">
      <w:pPr>
        <w:spacing w:line="480" w:lineRule="auto"/>
        <w:ind w:left="851" w:hanging="851"/>
        <w:rPr>
          <w:rFonts w:ascii="Times New Roman" w:hAnsi="Times New Roman" w:cs="Times New Roman"/>
          <w:sz w:val="24"/>
          <w:szCs w:val="24"/>
        </w:rPr>
      </w:pPr>
      <w:r w:rsidRPr="0085186B">
        <w:rPr>
          <w:rFonts w:ascii="Times New Roman" w:hAnsi="Times New Roman" w:cs="Times New Roman"/>
          <w:sz w:val="24"/>
          <w:szCs w:val="24"/>
        </w:rPr>
        <w:t xml:space="preserve">Martin, F., Chen, Y., Moore, R. L., &amp; </w:t>
      </w:r>
      <w:proofErr w:type="spellStart"/>
      <w:r w:rsidRPr="0085186B">
        <w:rPr>
          <w:rFonts w:ascii="Times New Roman" w:hAnsi="Times New Roman" w:cs="Times New Roman"/>
          <w:sz w:val="24"/>
          <w:szCs w:val="24"/>
        </w:rPr>
        <w:t>Westine</w:t>
      </w:r>
      <w:proofErr w:type="spellEnd"/>
      <w:r w:rsidRPr="0085186B">
        <w:rPr>
          <w:rFonts w:ascii="Times New Roman" w:hAnsi="Times New Roman" w:cs="Times New Roman"/>
          <w:sz w:val="24"/>
          <w:szCs w:val="24"/>
        </w:rPr>
        <w:t xml:space="preserve">, C. D. (2020). </w:t>
      </w:r>
      <w:r w:rsidRPr="002D08B2">
        <w:rPr>
          <w:rFonts w:ascii="Times New Roman" w:hAnsi="Times New Roman" w:cs="Times New Roman"/>
          <w:sz w:val="24"/>
          <w:szCs w:val="24"/>
        </w:rPr>
        <w:t xml:space="preserve">Systematic review of adaptive learning research designs, context, strategies, and technologies from 2009 to 2018. </w:t>
      </w:r>
      <w:r w:rsidRPr="0085186B">
        <w:rPr>
          <w:rFonts w:ascii="Times New Roman" w:hAnsi="Times New Roman" w:cs="Times New Roman"/>
          <w:i/>
          <w:iCs/>
          <w:sz w:val="24"/>
          <w:szCs w:val="24"/>
        </w:rPr>
        <w:t>Educational Technology Research and Development</w:t>
      </w:r>
      <w:r w:rsidRPr="0085186B">
        <w:rPr>
          <w:rFonts w:ascii="Times New Roman" w:hAnsi="Times New Roman" w:cs="Times New Roman"/>
          <w:sz w:val="24"/>
          <w:szCs w:val="24"/>
        </w:rPr>
        <w:t>, 68, 1903-1929.</w:t>
      </w:r>
      <w:r w:rsidR="0085186B" w:rsidRPr="0085186B">
        <w:rPr>
          <w:rFonts w:ascii="Times New Roman" w:hAnsi="Times New Roman" w:cs="Times New Roman"/>
          <w:sz w:val="24"/>
          <w:szCs w:val="24"/>
        </w:rPr>
        <w:t xml:space="preserve"> </w:t>
      </w:r>
      <w:hyperlink r:id="rId10" w:history="1">
        <w:r w:rsidR="0085186B" w:rsidRPr="0085186B">
          <w:rPr>
            <w:rStyle w:val="Hyperlink"/>
            <w:rFonts w:ascii="Times New Roman" w:hAnsi="Times New Roman" w:cs="Times New Roman"/>
            <w:sz w:val="24"/>
            <w:szCs w:val="24"/>
          </w:rPr>
          <w:t>Systematic review of adaptive learning research designs, context, strategies, and technologies from 2009 to 2018 | SpringerLink</w:t>
        </w:r>
      </w:hyperlink>
    </w:p>
    <w:p w14:paraId="7F509B6D" w14:textId="20B12149" w:rsidR="00E013AB" w:rsidRPr="00B11D04" w:rsidRDefault="00E013AB" w:rsidP="00A66AAF">
      <w:pPr>
        <w:spacing w:line="480" w:lineRule="auto"/>
        <w:ind w:left="851" w:hanging="851"/>
        <w:rPr>
          <w:rFonts w:ascii="Times New Roman" w:hAnsi="Times New Roman" w:cs="Times New Roman"/>
          <w:sz w:val="24"/>
          <w:szCs w:val="24"/>
        </w:rPr>
      </w:pPr>
      <w:r w:rsidRPr="00B11D04">
        <w:rPr>
          <w:rFonts w:ascii="Times New Roman" w:hAnsi="Times New Roman" w:cs="Times New Roman"/>
          <w:sz w:val="24"/>
          <w:szCs w:val="24"/>
        </w:rPr>
        <w:t xml:space="preserve">Pelletier, K., Brown, M., Brooks, D. C., McCormack, M., Reeves, J., </w:t>
      </w:r>
      <w:proofErr w:type="spellStart"/>
      <w:r w:rsidRPr="00B11D04">
        <w:rPr>
          <w:rFonts w:ascii="Times New Roman" w:hAnsi="Times New Roman" w:cs="Times New Roman"/>
          <w:sz w:val="24"/>
          <w:szCs w:val="24"/>
        </w:rPr>
        <w:t>Arbino</w:t>
      </w:r>
      <w:proofErr w:type="spellEnd"/>
      <w:r w:rsidRPr="00B11D04">
        <w:rPr>
          <w:rFonts w:ascii="Times New Roman" w:hAnsi="Times New Roman" w:cs="Times New Roman"/>
          <w:sz w:val="24"/>
          <w:szCs w:val="24"/>
        </w:rPr>
        <w:t>, N., ... &amp; Mondelli, V. (2021). 2021 EDUCAUSE horizon report teaching and learning edition.</w:t>
      </w:r>
      <w:r w:rsidR="00B11D04" w:rsidRPr="00B11D04">
        <w:rPr>
          <w:rFonts w:ascii="Times New Roman" w:hAnsi="Times New Roman" w:cs="Times New Roman"/>
          <w:sz w:val="24"/>
          <w:szCs w:val="24"/>
        </w:rPr>
        <w:t xml:space="preserve"> </w:t>
      </w:r>
      <w:hyperlink r:id="rId11" w:history="1">
        <w:r w:rsidR="00B11D04" w:rsidRPr="00B11D04">
          <w:rPr>
            <w:rStyle w:val="Hyperlink"/>
            <w:rFonts w:ascii="Times New Roman" w:hAnsi="Times New Roman" w:cs="Times New Roman"/>
            <w:sz w:val="24"/>
            <w:szCs w:val="24"/>
          </w:rPr>
          <w:t>2021 EDUCAUSE Horizon Report Teaching and Learning Edition - Learning &amp; Technology Library (</w:t>
        </w:r>
        <w:proofErr w:type="spellStart"/>
        <w:r w:rsidR="00B11D04" w:rsidRPr="00B11D04">
          <w:rPr>
            <w:rStyle w:val="Hyperlink"/>
            <w:rFonts w:ascii="Times New Roman" w:hAnsi="Times New Roman" w:cs="Times New Roman"/>
            <w:sz w:val="24"/>
            <w:szCs w:val="24"/>
          </w:rPr>
          <w:t>LearnTechLib</w:t>
        </w:r>
        <w:proofErr w:type="spellEnd"/>
        <w:r w:rsidR="00B11D04" w:rsidRPr="00B11D04">
          <w:rPr>
            <w:rStyle w:val="Hyperlink"/>
            <w:rFonts w:ascii="Times New Roman" w:hAnsi="Times New Roman" w:cs="Times New Roman"/>
            <w:sz w:val="24"/>
            <w:szCs w:val="24"/>
          </w:rPr>
          <w:t>)</w:t>
        </w:r>
      </w:hyperlink>
    </w:p>
    <w:p w14:paraId="2D2AB713" w14:textId="4503F993" w:rsidR="00137DEB" w:rsidRDefault="00A053D8" w:rsidP="00A053D8">
      <w:pPr>
        <w:spacing w:line="480" w:lineRule="auto"/>
        <w:ind w:left="851" w:hanging="851"/>
        <w:rPr>
          <w:rFonts w:ascii="Times New Roman" w:hAnsi="Times New Roman" w:cs="Times New Roman"/>
          <w:sz w:val="24"/>
          <w:szCs w:val="24"/>
        </w:rPr>
      </w:pPr>
      <w:proofErr w:type="spellStart"/>
      <w:r w:rsidRPr="00FC1581">
        <w:rPr>
          <w:rFonts w:ascii="Times New Roman" w:hAnsi="Times New Roman" w:cs="Times New Roman"/>
          <w:sz w:val="24"/>
          <w:szCs w:val="24"/>
          <w:lang w:val="fr-FR"/>
        </w:rPr>
        <w:lastRenderedPageBreak/>
        <w:t>Shute</w:t>
      </w:r>
      <w:proofErr w:type="spellEnd"/>
      <w:r w:rsidRPr="00FC1581">
        <w:rPr>
          <w:rFonts w:ascii="Times New Roman" w:hAnsi="Times New Roman" w:cs="Times New Roman"/>
          <w:sz w:val="24"/>
          <w:szCs w:val="24"/>
          <w:lang w:val="fr-FR"/>
        </w:rPr>
        <w:t xml:space="preserve">, V. J., &amp; Zapata‐Rivera, D. (2007). Adaptive technologies. </w:t>
      </w:r>
      <w:r w:rsidRPr="002D08B2">
        <w:rPr>
          <w:rFonts w:ascii="Times New Roman" w:hAnsi="Times New Roman" w:cs="Times New Roman"/>
          <w:i/>
          <w:iCs/>
          <w:sz w:val="24"/>
          <w:szCs w:val="24"/>
        </w:rPr>
        <w:t>ETS Research Report Series, 2007</w:t>
      </w:r>
      <w:r w:rsidRPr="002D08B2">
        <w:rPr>
          <w:rFonts w:ascii="Times New Roman" w:hAnsi="Times New Roman" w:cs="Times New Roman"/>
          <w:sz w:val="24"/>
          <w:szCs w:val="24"/>
        </w:rPr>
        <w:t>(1), i-34.</w:t>
      </w:r>
      <w:r w:rsidR="0017013F" w:rsidRPr="00FC1581">
        <w:rPr>
          <w:rFonts w:ascii="Times New Roman" w:hAnsi="Times New Roman" w:cs="Times New Roman"/>
          <w:sz w:val="24"/>
          <w:szCs w:val="24"/>
        </w:rPr>
        <w:t xml:space="preserve"> </w:t>
      </w:r>
      <w:hyperlink r:id="rId12" w:history="1">
        <w:r w:rsidR="0017013F" w:rsidRPr="00FC1581">
          <w:rPr>
            <w:rStyle w:val="Hyperlink"/>
            <w:rFonts w:ascii="Times New Roman" w:hAnsi="Times New Roman" w:cs="Times New Roman"/>
            <w:sz w:val="24"/>
            <w:szCs w:val="24"/>
          </w:rPr>
          <w:t>ADAPTIVE TECHNOLOGIES (wiley.com)</w:t>
        </w:r>
      </w:hyperlink>
    </w:p>
    <w:p w14:paraId="30AA81AA" w14:textId="66B0D9EE" w:rsidR="00797B59" w:rsidRPr="00CA64DA" w:rsidRDefault="00797B59" w:rsidP="00A053D8">
      <w:pPr>
        <w:spacing w:line="480" w:lineRule="auto"/>
        <w:ind w:left="851" w:hanging="851"/>
        <w:rPr>
          <w:rFonts w:ascii="Times New Roman" w:hAnsi="Times New Roman" w:cs="Times New Roman"/>
          <w:sz w:val="24"/>
          <w:szCs w:val="24"/>
        </w:rPr>
      </w:pPr>
      <w:r w:rsidRPr="00CA64DA">
        <w:rPr>
          <w:rFonts w:ascii="Times New Roman" w:hAnsi="Times New Roman" w:cs="Times New Roman"/>
          <w:sz w:val="24"/>
          <w:szCs w:val="24"/>
        </w:rPr>
        <w:t>Watters, A. (2014). The monsters of education technology. CreateSpace.</w:t>
      </w:r>
      <w:r w:rsidR="00CA64DA" w:rsidRPr="00CA64DA">
        <w:rPr>
          <w:rFonts w:ascii="Times New Roman" w:hAnsi="Times New Roman" w:cs="Times New Roman"/>
          <w:sz w:val="24"/>
          <w:szCs w:val="24"/>
        </w:rPr>
        <w:t xml:space="preserve"> </w:t>
      </w:r>
      <w:hyperlink r:id="rId13" w:history="1">
        <w:r w:rsidR="00CA64DA" w:rsidRPr="00CA64DA">
          <w:rPr>
            <w:rStyle w:val="Hyperlink"/>
            <w:rFonts w:ascii="Times New Roman" w:hAnsi="Times New Roman" w:cs="Times New Roman"/>
            <w:sz w:val="24"/>
            <w:szCs w:val="24"/>
          </w:rPr>
          <w:t>The Monsters of Education Technology (hackeducation.com)</w:t>
        </w:r>
      </w:hyperlink>
    </w:p>
    <w:p w14:paraId="392417B1" w14:textId="5411C0D1" w:rsidR="004C1891" w:rsidRDefault="004C1891" w:rsidP="00A053D8">
      <w:pPr>
        <w:spacing w:line="480" w:lineRule="auto"/>
        <w:ind w:left="851" w:hanging="851"/>
        <w:rPr>
          <w:rFonts w:ascii="Times New Roman" w:hAnsi="Times New Roman" w:cs="Times New Roman"/>
          <w:sz w:val="24"/>
          <w:szCs w:val="24"/>
        </w:rPr>
      </w:pPr>
      <w:proofErr w:type="spellStart"/>
      <w:r w:rsidRPr="007A5F34">
        <w:rPr>
          <w:rFonts w:ascii="Times New Roman" w:hAnsi="Times New Roman" w:cs="Times New Roman"/>
          <w:sz w:val="24"/>
          <w:szCs w:val="24"/>
        </w:rPr>
        <w:t>Yuldasheva</w:t>
      </w:r>
      <w:proofErr w:type="spellEnd"/>
      <w:r w:rsidRPr="007A5F34">
        <w:rPr>
          <w:rFonts w:ascii="Times New Roman" w:hAnsi="Times New Roman" w:cs="Times New Roman"/>
          <w:sz w:val="24"/>
          <w:szCs w:val="24"/>
        </w:rPr>
        <w:t xml:space="preserve">, G. I. (2021). The use of adaptive technologies in the educational process. </w:t>
      </w:r>
      <w:proofErr w:type="spellStart"/>
      <w:r w:rsidRPr="007A5F34">
        <w:rPr>
          <w:rFonts w:ascii="Times New Roman" w:hAnsi="Times New Roman" w:cs="Times New Roman"/>
          <w:i/>
          <w:iCs/>
          <w:sz w:val="24"/>
          <w:szCs w:val="24"/>
        </w:rPr>
        <w:t>Экономика</w:t>
      </w:r>
      <w:proofErr w:type="spellEnd"/>
      <w:r w:rsidRPr="007A5F34">
        <w:rPr>
          <w:rFonts w:ascii="Times New Roman" w:hAnsi="Times New Roman" w:cs="Times New Roman"/>
          <w:i/>
          <w:iCs/>
          <w:sz w:val="24"/>
          <w:szCs w:val="24"/>
        </w:rPr>
        <w:t xml:space="preserve"> и </w:t>
      </w:r>
      <w:proofErr w:type="spellStart"/>
      <w:r w:rsidRPr="007A5F34">
        <w:rPr>
          <w:rFonts w:ascii="Times New Roman" w:hAnsi="Times New Roman" w:cs="Times New Roman"/>
          <w:i/>
          <w:iCs/>
          <w:sz w:val="24"/>
          <w:szCs w:val="24"/>
        </w:rPr>
        <w:t>социум</w:t>
      </w:r>
      <w:proofErr w:type="spellEnd"/>
      <w:r w:rsidRPr="007A5F34">
        <w:rPr>
          <w:rFonts w:ascii="Times New Roman" w:hAnsi="Times New Roman" w:cs="Times New Roman"/>
          <w:i/>
          <w:iCs/>
          <w:sz w:val="24"/>
          <w:szCs w:val="24"/>
        </w:rPr>
        <w:t>,</w:t>
      </w:r>
      <w:r w:rsidRPr="007A5F34">
        <w:rPr>
          <w:rFonts w:ascii="Times New Roman" w:hAnsi="Times New Roman" w:cs="Times New Roman"/>
          <w:sz w:val="24"/>
          <w:szCs w:val="24"/>
        </w:rPr>
        <w:t xml:space="preserve"> (4-1 (83)), 466-468.</w:t>
      </w:r>
      <w:r w:rsidR="007A5F34" w:rsidRPr="007A5F34">
        <w:rPr>
          <w:rFonts w:ascii="Times New Roman" w:hAnsi="Times New Roman" w:cs="Times New Roman"/>
          <w:sz w:val="24"/>
          <w:szCs w:val="24"/>
        </w:rPr>
        <w:t xml:space="preserve"> </w:t>
      </w:r>
      <w:hyperlink r:id="rId14" w:history="1">
        <w:r w:rsidR="007A5F34" w:rsidRPr="007A5F34">
          <w:rPr>
            <w:rStyle w:val="Hyperlink"/>
            <w:rFonts w:ascii="Times New Roman" w:hAnsi="Times New Roman" w:cs="Times New Roman"/>
            <w:sz w:val="24"/>
            <w:szCs w:val="24"/>
          </w:rPr>
          <w:t>[2011.05802] Personalization of learning using adaptive technologies and augmented reality (arxiv.org)</w:t>
        </w:r>
      </w:hyperlink>
    </w:p>
    <w:p w14:paraId="5101B849" w14:textId="2D99C1EE" w:rsidR="00891294" w:rsidRPr="001A4363" w:rsidRDefault="00891294" w:rsidP="00A053D8">
      <w:pPr>
        <w:spacing w:line="480" w:lineRule="auto"/>
        <w:ind w:left="851" w:hanging="851"/>
        <w:rPr>
          <w:rFonts w:ascii="Times New Roman" w:hAnsi="Times New Roman" w:cs="Times New Roman"/>
          <w:sz w:val="24"/>
          <w:szCs w:val="24"/>
        </w:rPr>
      </w:pPr>
      <w:r w:rsidRPr="001A4363">
        <w:rPr>
          <w:rFonts w:ascii="Times New Roman" w:hAnsi="Times New Roman" w:cs="Times New Roman"/>
          <w:sz w:val="24"/>
          <w:szCs w:val="24"/>
        </w:rPr>
        <w:t xml:space="preserve">Zhai, X., Chu, X., Chai, C. S., Jong, M. S. Y., </w:t>
      </w:r>
      <w:proofErr w:type="spellStart"/>
      <w:r w:rsidRPr="001A4363">
        <w:rPr>
          <w:rFonts w:ascii="Times New Roman" w:hAnsi="Times New Roman" w:cs="Times New Roman"/>
          <w:sz w:val="24"/>
          <w:szCs w:val="24"/>
        </w:rPr>
        <w:t>Istenic</w:t>
      </w:r>
      <w:proofErr w:type="spellEnd"/>
      <w:r w:rsidRPr="001A4363">
        <w:rPr>
          <w:rFonts w:ascii="Times New Roman" w:hAnsi="Times New Roman" w:cs="Times New Roman"/>
          <w:sz w:val="24"/>
          <w:szCs w:val="24"/>
        </w:rPr>
        <w:t xml:space="preserve">, A., Spector, M., ... &amp; Li, Y. (2021). A Review of Artificial Intelligence (AI) in Education from 2010 to 2020. </w:t>
      </w:r>
      <w:r w:rsidRPr="001A4363">
        <w:rPr>
          <w:rFonts w:ascii="Times New Roman" w:hAnsi="Times New Roman" w:cs="Times New Roman"/>
          <w:i/>
          <w:iCs/>
          <w:sz w:val="24"/>
          <w:szCs w:val="24"/>
        </w:rPr>
        <w:t>Complexity, 2021, 1-18.</w:t>
      </w:r>
      <w:r w:rsidR="001A4363" w:rsidRPr="001A4363">
        <w:rPr>
          <w:rFonts w:ascii="Times New Roman" w:hAnsi="Times New Roman" w:cs="Times New Roman"/>
          <w:sz w:val="24"/>
          <w:szCs w:val="24"/>
        </w:rPr>
        <w:t xml:space="preserve"> </w:t>
      </w:r>
      <w:hyperlink r:id="rId15" w:history="1">
        <w:r w:rsidR="001A4363" w:rsidRPr="001A4363">
          <w:rPr>
            <w:rStyle w:val="Hyperlink"/>
            <w:rFonts w:ascii="Times New Roman" w:hAnsi="Times New Roman" w:cs="Times New Roman"/>
            <w:sz w:val="24"/>
            <w:szCs w:val="24"/>
          </w:rPr>
          <w:t>A Review of Artificial Intelligence (AI) in Education from 2010 to 2020 (hindawi.com)</w:t>
        </w:r>
      </w:hyperlink>
    </w:p>
    <w:p w14:paraId="07186CA6" w14:textId="77777777" w:rsidR="007A5F34" w:rsidRPr="00FC1581" w:rsidRDefault="007A5F34" w:rsidP="00A053D8">
      <w:pPr>
        <w:spacing w:line="480" w:lineRule="auto"/>
        <w:ind w:left="851" w:hanging="851"/>
        <w:rPr>
          <w:rFonts w:ascii="Times New Roman" w:hAnsi="Times New Roman" w:cs="Times New Roman"/>
          <w:sz w:val="24"/>
          <w:szCs w:val="24"/>
        </w:rPr>
      </w:pPr>
    </w:p>
    <w:sectPr w:rsidR="007A5F34" w:rsidRPr="00FC1581">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9192" w14:textId="77777777" w:rsidR="004E48B2" w:rsidRDefault="004E48B2" w:rsidP="009E6318">
      <w:pPr>
        <w:spacing w:after="0" w:line="240" w:lineRule="auto"/>
      </w:pPr>
      <w:r>
        <w:separator/>
      </w:r>
    </w:p>
  </w:endnote>
  <w:endnote w:type="continuationSeparator" w:id="0">
    <w:p w14:paraId="434B8667" w14:textId="77777777" w:rsidR="004E48B2" w:rsidRDefault="004E48B2" w:rsidP="009E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F2FC" w14:textId="77777777" w:rsidR="004E48B2" w:rsidRDefault="004E48B2" w:rsidP="009E6318">
      <w:pPr>
        <w:spacing w:after="0" w:line="240" w:lineRule="auto"/>
      </w:pPr>
      <w:r>
        <w:separator/>
      </w:r>
    </w:p>
  </w:footnote>
  <w:footnote w:type="continuationSeparator" w:id="0">
    <w:p w14:paraId="06039FE8" w14:textId="77777777" w:rsidR="004E48B2" w:rsidRDefault="004E48B2" w:rsidP="009E6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994732"/>
      <w:docPartObj>
        <w:docPartGallery w:val="Page Numbers (Top of Page)"/>
        <w:docPartUnique/>
      </w:docPartObj>
    </w:sdtPr>
    <w:sdtEndPr>
      <w:rPr>
        <w:noProof/>
      </w:rPr>
    </w:sdtEndPr>
    <w:sdtContent>
      <w:p w14:paraId="1C87ECAE" w14:textId="02C8CC0E" w:rsidR="00A92BF5" w:rsidRDefault="00A92BF5">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51D22"/>
    <w:multiLevelType w:val="multilevel"/>
    <w:tmpl w:val="D42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2C31A4"/>
    <w:multiLevelType w:val="multilevel"/>
    <w:tmpl w:val="41A49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0953220">
    <w:abstractNumId w:val="0"/>
  </w:num>
  <w:num w:numId="2" w16cid:durableId="92657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01"/>
    <w:rsid w:val="0000058E"/>
    <w:rsid w:val="0000173F"/>
    <w:rsid w:val="00002381"/>
    <w:rsid w:val="0000312D"/>
    <w:rsid w:val="00003BFC"/>
    <w:rsid w:val="00004156"/>
    <w:rsid w:val="00006D73"/>
    <w:rsid w:val="000138C7"/>
    <w:rsid w:val="00016086"/>
    <w:rsid w:val="000226A3"/>
    <w:rsid w:val="00025178"/>
    <w:rsid w:val="00025661"/>
    <w:rsid w:val="00025D9F"/>
    <w:rsid w:val="00026243"/>
    <w:rsid w:val="00027AC4"/>
    <w:rsid w:val="000305C6"/>
    <w:rsid w:val="000347D9"/>
    <w:rsid w:val="00036D8E"/>
    <w:rsid w:val="00036E45"/>
    <w:rsid w:val="000376DB"/>
    <w:rsid w:val="00037976"/>
    <w:rsid w:val="0004044E"/>
    <w:rsid w:val="000414B5"/>
    <w:rsid w:val="000422B8"/>
    <w:rsid w:val="00042D5A"/>
    <w:rsid w:val="000456A5"/>
    <w:rsid w:val="00052457"/>
    <w:rsid w:val="000529AB"/>
    <w:rsid w:val="00053921"/>
    <w:rsid w:val="00053AC8"/>
    <w:rsid w:val="00055877"/>
    <w:rsid w:val="00055BFC"/>
    <w:rsid w:val="00055D51"/>
    <w:rsid w:val="00055FD2"/>
    <w:rsid w:val="0005796D"/>
    <w:rsid w:val="000608F4"/>
    <w:rsid w:val="00060F12"/>
    <w:rsid w:val="00062E10"/>
    <w:rsid w:val="000634A2"/>
    <w:rsid w:val="00063843"/>
    <w:rsid w:val="00065414"/>
    <w:rsid w:val="00067830"/>
    <w:rsid w:val="00072AA0"/>
    <w:rsid w:val="00073629"/>
    <w:rsid w:val="00073FB4"/>
    <w:rsid w:val="00075FB6"/>
    <w:rsid w:val="00076D3C"/>
    <w:rsid w:val="00076D85"/>
    <w:rsid w:val="00080E71"/>
    <w:rsid w:val="00081112"/>
    <w:rsid w:val="0008133F"/>
    <w:rsid w:val="00083A94"/>
    <w:rsid w:val="00086489"/>
    <w:rsid w:val="00086E88"/>
    <w:rsid w:val="00090035"/>
    <w:rsid w:val="00091855"/>
    <w:rsid w:val="00091FED"/>
    <w:rsid w:val="00092FDD"/>
    <w:rsid w:val="00093F07"/>
    <w:rsid w:val="00094C0D"/>
    <w:rsid w:val="00095D94"/>
    <w:rsid w:val="00095F10"/>
    <w:rsid w:val="00097132"/>
    <w:rsid w:val="00097E47"/>
    <w:rsid w:val="000A047F"/>
    <w:rsid w:val="000A0764"/>
    <w:rsid w:val="000A1A2C"/>
    <w:rsid w:val="000A2104"/>
    <w:rsid w:val="000A21D2"/>
    <w:rsid w:val="000A3794"/>
    <w:rsid w:val="000A37D4"/>
    <w:rsid w:val="000A6665"/>
    <w:rsid w:val="000B126A"/>
    <w:rsid w:val="000B1F4F"/>
    <w:rsid w:val="000B2379"/>
    <w:rsid w:val="000B2447"/>
    <w:rsid w:val="000B2859"/>
    <w:rsid w:val="000B32E0"/>
    <w:rsid w:val="000B499E"/>
    <w:rsid w:val="000C208F"/>
    <w:rsid w:val="000C2FA4"/>
    <w:rsid w:val="000C4738"/>
    <w:rsid w:val="000C4A9B"/>
    <w:rsid w:val="000C5CA2"/>
    <w:rsid w:val="000C5DF9"/>
    <w:rsid w:val="000D0F2A"/>
    <w:rsid w:val="000D18C7"/>
    <w:rsid w:val="000D4057"/>
    <w:rsid w:val="000D4A72"/>
    <w:rsid w:val="000D7E38"/>
    <w:rsid w:val="000E0466"/>
    <w:rsid w:val="000E13B6"/>
    <w:rsid w:val="000E1B1B"/>
    <w:rsid w:val="000E2408"/>
    <w:rsid w:val="000E38B5"/>
    <w:rsid w:val="000E52F1"/>
    <w:rsid w:val="000F1F1C"/>
    <w:rsid w:val="000F4A15"/>
    <w:rsid w:val="000F4A16"/>
    <w:rsid w:val="000F7BF0"/>
    <w:rsid w:val="00100FD5"/>
    <w:rsid w:val="00102921"/>
    <w:rsid w:val="00103425"/>
    <w:rsid w:val="0010427E"/>
    <w:rsid w:val="00104391"/>
    <w:rsid w:val="001051C2"/>
    <w:rsid w:val="00107A89"/>
    <w:rsid w:val="00107EF5"/>
    <w:rsid w:val="00110BF3"/>
    <w:rsid w:val="00111699"/>
    <w:rsid w:val="0011170B"/>
    <w:rsid w:val="001126D8"/>
    <w:rsid w:val="0011356D"/>
    <w:rsid w:val="0011582D"/>
    <w:rsid w:val="00116909"/>
    <w:rsid w:val="001176F2"/>
    <w:rsid w:val="00117DFA"/>
    <w:rsid w:val="00120058"/>
    <w:rsid w:val="00120FEF"/>
    <w:rsid w:val="0012109D"/>
    <w:rsid w:val="00121354"/>
    <w:rsid w:val="00122B67"/>
    <w:rsid w:val="00124895"/>
    <w:rsid w:val="00125059"/>
    <w:rsid w:val="00126163"/>
    <w:rsid w:val="001276C5"/>
    <w:rsid w:val="00130380"/>
    <w:rsid w:val="00133150"/>
    <w:rsid w:val="0013533E"/>
    <w:rsid w:val="00137119"/>
    <w:rsid w:val="00137DEB"/>
    <w:rsid w:val="00140F6C"/>
    <w:rsid w:val="001427D6"/>
    <w:rsid w:val="00142BB3"/>
    <w:rsid w:val="00144336"/>
    <w:rsid w:val="001448D2"/>
    <w:rsid w:val="00144C95"/>
    <w:rsid w:val="0014566D"/>
    <w:rsid w:val="0014616A"/>
    <w:rsid w:val="0014641A"/>
    <w:rsid w:val="001475F6"/>
    <w:rsid w:val="00147F4F"/>
    <w:rsid w:val="00153024"/>
    <w:rsid w:val="00154CA1"/>
    <w:rsid w:val="00154D28"/>
    <w:rsid w:val="0015549F"/>
    <w:rsid w:val="001566AA"/>
    <w:rsid w:val="00161417"/>
    <w:rsid w:val="00161558"/>
    <w:rsid w:val="0016155A"/>
    <w:rsid w:val="00161E71"/>
    <w:rsid w:val="00162E78"/>
    <w:rsid w:val="00162FE5"/>
    <w:rsid w:val="00163119"/>
    <w:rsid w:val="001631A9"/>
    <w:rsid w:val="00163CEB"/>
    <w:rsid w:val="001657B7"/>
    <w:rsid w:val="00165ADD"/>
    <w:rsid w:val="0016724D"/>
    <w:rsid w:val="001675BB"/>
    <w:rsid w:val="00167B86"/>
    <w:rsid w:val="0017013F"/>
    <w:rsid w:val="00170920"/>
    <w:rsid w:val="00172130"/>
    <w:rsid w:val="00173F11"/>
    <w:rsid w:val="00174BA4"/>
    <w:rsid w:val="00176CC0"/>
    <w:rsid w:val="001773C9"/>
    <w:rsid w:val="00177E78"/>
    <w:rsid w:val="00180F4B"/>
    <w:rsid w:val="00182E4E"/>
    <w:rsid w:val="00183C29"/>
    <w:rsid w:val="00184392"/>
    <w:rsid w:val="00184734"/>
    <w:rsid w:val="00184EA6"/>
    <w:rsid w:val="001858CD"/>
    <w:rsid w:val="00185FCE"/>
    <w:rsid w:val="00186F1F"/>
    <w:rsid w:val="00187648"/>
    <w:rsid w:val="00190073"/>
    <w:rsid w:val="00190180"/>
    <w:rsid w:val="00192773"/>
    <w:rsid w:val="00195455"/>
    <w:rsid w:val="0019594C"/>
    <w:rsid w:val="00196423"/>
    <w:rsid w:val="001973F1"/>
    <w:rsid w:val="001A0D54"/>
    <w:rsid w:val="001A1031"/>
    <w:rsid w:val="001A1FE1"/>
    <w:rsid w:val="001A4363"/>
    <w:rsid w:val="001A5B6E"/>
    <w:rsid w:val="001A6CC3"/>
    <w:rsid w:val="001B0A1F"/>
    <w:rsid w:val="001B0B77"/>
    <w:rsid w:val="001B22F7"/>
    <w:rsid w:val="001B5C24"/>
    <w:rsid w:val="001B70A2"/>
    <w:rsid w:val="001C09EF"/>
    <w:rsid w:val="001C0A1A"/>
    <w:rsid w:val="001C0FEA"/>
    <w:rsid w:val="001C12BB"/>
    <w:rsid w:val="001C13F4"/>
    <w:rsid w:val="001C142F"/>
    <w:rsid w:val="001C2B74"/>
    <w:rsid w:val="001C2D34"/>
    <w:rsid w:val="001C2EF7"/>
    <w:rsid w:val="001C30CE"/>
    <w:rsid w:val="001C3142"/>
    <w:rsid w:val="001C3951"/>
    <w:rsid w:val="001C5D77"/>
    <w:rsid w:val="001C5F54"/>
    <w:rsid w:val="001D2D04"/>
    <w:rsid w:val="001D54C5"/>
    <w:rsid w:val="001D775C"/>
    <w:rsid w:val="001E0456"/>
    <w:rsid w:val="001E39BE"/>
    <w:rsid w:val="001F078E"/>
    <w:rsid w:val="001F0C92"/>
    <w:rsid w:val="001F5D9C"/>
    <w:rsid w:val="002020F7"/>
    <w:rsid w:val="00202C60"/>
    <w:rsid w:val="0020354B"/>
    <w:rsid w:val="00203C32"/>
    <w:rsid w:val="002060E9"/>
    <w:rsid w:val="002063A2"/>
    <w:rsid w:val="00207730"/>
    <w:rsid w:val="00210331"/>
    <w:rsid w:val="0021035A"/>
    <w:rsid w:val="00210E19"/>
    <w:rsid w:val="002110D5"/>
    <w:rsid w:val="002112E7"/>
    <w:rsid w:val="00212792"/>
    <w:rsid w:val="00213607"/>
    <w:rsid w:val="00213EC4"/>
    <w:rsid w:val="002146EA"/>
    <w:rsid w:val="00215DBB"/>
    <w:rsid w:val="0021748C"/>
    <w:rsid w:val="00217930"/>
    <w:rsid w:val="00217B8E"/>
    <w:rsid w:val="002207C4"/>
    <w:rsid w:val="00222FA7"/>
    <w:rsid w:val="002237A5"/>
    <w:rsid w:val="002260C2"/>
    <w:rsid w:val="00226780"/>
    <w:rsid w:val="002271F5"/>
    <w:rsid w:val="00227688"/>
    <w:rsid w:val="0023036B"/>
    <w:rsid w:val="002312FE"/>
    <w:rsid w:val="00231714"/>
    <w:rsid w:val="00233111"/>
    <w:rsid w:val="00233EBC"/>
    <w:rsid w:val="00235E8C"/>
    <w:rsid w:val="002366BF"/>
    <w:rsid w:val="0023725C"/>
    <w:rsid w:val="00237954"/>
    <w:rsid w:val="002403DD"/>
    <w:rsid w:val="00240F24"/>
    <w:rsid w:val="0024226B"/>
    <w:rsid w:val="00244C0C"/>
    <w:rsid w:val="0024538F"/>
    <w:rsid w:val="00245795"/>
    <w:rsid w:val="002465C6"/>
    <w:rsid w:val="0025047D"/>
    <w:rsid w:val="00251DC2"/>
    <w:rsid w:val="00252CFE"/>
    <w:rsid w:val="00252D45"/>
    <w:rsid w:val="00254860"/>
    <w:rsid w:val="00254FB1"/>
    <w:rsid w:val="00255701"/>
    <w:rsid w:val="00255D24"/>
    <w:rsid w:val="00256402"/>
    <w:rsid w:val="00256C80"/>
    <w:rsid w:val="00260986"/>
    <w:rsid w:val="00265951"/>
    <w:rsid w:val="00270078"/>
    <w:rsid w:val="00270F5F"/>
    <w:rsid w:val="002713E2"/>
    <w:rsid w:val="00272B18"/>
    <w:rsid w:val="0027441B"/>
    <w:rsid w:val="002749D1"/>
    <w:rsid w:val="002756D9"/>
    <w:rsid w:val="00277990"/>
    <w:rsid w:val="002812F3"/>
    <w:rsid w:val="00282585"/>
    <w:rsid w:val="00282C5C"/>
    <w:rsid w:val="00284831"/>
    <w:rsid w:val="002848D1"/>
    <w:rsid w:val="00284A69"/>
    <w:rsid w:val="00285751"/>
    <w:rsid w:val="00285CCF"/>
    <w:rsid w:val="002875E3"/>
    <w:rsid w:val="00290A4D"/>
    <w:rsid w:val="0029374C"/>
    <w:rsid w:val="00294334"/>
    <w:rsid w:val="002947D9"/>
    <w:rsid w:val="0029499D"/>
    <w:rsid w:val="0029519C"/>
    <w:rsid w:val="00295AF8"/>
    <w:rsid w:val="00295C81"/>
    <w:rsid w:val="00296D0F"/>
    <w:rsid w:val="0029759E"/>
    <w:rsid w:val="00297A18"/>
    <w:rsid w:val="002A0720"/>
    <w:rsid w:val="002A0D38"/>
    <w:rsid w:val="002A0DCF"/>
    <w:rsid w:val="002A197F"/>
    <w:rsid w:val="002A3182"/>
    <w:rsid w:val="002A40CE"/>
    <w:rsid w:val="002A7CE5"/>
    <w:rsid w:val="002B49FA"/>
    <w:rsid w:val="002B4F1C"/>
    <w:rsid w:val="002B62AC"/>
    <w:rsid w:val="002B6B4A"/>
    <w:rsid w:val="002C1473"/>
    <w:rsid w:val="002C3C62"/>
    <w:rsid w:val="002C546C"/>
    <w:rsid w:val="002C546E"/>
    <w:rsid w:val="002C67D6"/>
    <w:rsid w:val="002C70DE"/>
    <w:rsid w:val="002C76A1"/>
    <w:rsid w:val="002D08B2"/>
    <w:rsid w:val="002D1331"/>
    <w:rsid w:val="002D2BA8"/>
    <w:rsid w:val="002D2D6F"/>
    <w:rsid w:val="002D3BFB"/>
    <w:rsid w:val="002D697B"/>
    <w:rsid w:val="002E01A8"/>
    <w:rsid w:val="002E0D24"/>
    <w:rsid w:val="002E1712"/>
    <w:rsid w:val="002E2E8B"/>
    <w:rsid w:val="002E2F4D"/>
    <w:rsid w:val="002E39B4"/>
    <w:rsid w:val="002E438A"/>
    <w:rsid w:val="002E47C0"/>
    <w:rsid w:val="002E5390"/>
    <w:rsid w:val="002E5BD0"/>
    <w:rsid w:val="002E6319"/>
    <w:rsid w:val="002E7585"/>
    <w:rsid w:val="002E7E8F"/>
    <w:rsid w:val="002F0A6B"/>
    <w:rsid w:val="002F1B23"/>
    <w:rsid w:val="002F35DD"/>
    <w:rsid w:val="002F6354"/>
    <w:rsid w:val="002F6465"/>
    <w:rsid w:val="002F6A84"/>
    <w:rsid w:val="002F70B9"/>
    <w:rsid w:val="003004F2"/>
    <w:rsid w:val="003018F0"/>
    <w:rsid w:val="00301DB0"/>
    <w:rsid w:val="00302F00"/>
    <w:rsid w:val="00305D9D"/>
    <w:rsid w:val="00307FDD"/>
    <w:rsid w:val="00310258"/>
    <w:rsid w:val="00311734"/>
    <w:rsid w:val="00313EBD"/>
    <w:rsid w:val="0031487E"/>
    <w:rsid w:val="0031755A"/>
    <w:rsid w:val="00317BD5"/>
    <w:rsid w:val="00320D71"/>
    <w:rsid w:val="00324790"/>
    <w:rsid w:val="00324DE5"/>
    <w:rsid w:val="00325184"/>
    <w:rsid w:val="00325484"/>
    <w:rsid w:val="0032634B"/>
    <w:rsid w:val="00327826"/>
    <w:rsid w:val="00330B04"/>
    <w:rsid w:val="00331862"/>
    <w:rsid w:val="003318C7"/>
    <w:rsid w:val="00334820"/>
    <w:rsid w:val="00334DB3"/>
    <w:rsid w:val="00335620"/>
    <w:rsid w:val="0034066C"/>
    <w:rsid w:val="003424B6"/>
    <w:rsid w:val="003435A2"/>
    <w:rsid w:val="00345172"/>
    <w:rsid w:val="00347E6C"/>
    <w:rsid w:val="00350399"/>
    <w:rsid w:val="0035054D"/>
    <w:rsid w:val="00351D4A"/>
    <w:rsid w:val="00352037"/>
    <w:rsid w:val="003524DA"/>
    <w:rsid w:val="0035286B"/>
    <w:rsid w:val="0035340B"/>
    <w:rsid w:val="0035408D"/>
    <w:rsid w:val="0035454F"/>
    <w:rsid w:val="0035465A"/>
    <w:rsid w:val="00354F70"/>
    <w:rsid w:val="00354F80"/>
    <w:rsid w:val="00355171"/>
    <w:rsid w:val="003551D0"/>
    <w:rsid w:val="00356B89"/>
    <w:rsid w:val="00360D8B"/>
    <w:rsid w:val="00360FF2"/>
    <w:rsid w:val="0036417D"/>
    <w:rsid w:val="00364E7D"/>
    <w:rsid w:val="00365DFF"/>
    <w:rsid w:val="0037206A"/>
    <w:rsid w:val="00372C27"/>
    <w:rsid w:val="0037433E"/>
    <w:rsid w:val="00374505"/>
    <w:rsid w:val="003759C2"/>
    <w:rsid w:val="00376319"/>
    <w:rsid w:val="00380DE5"/>
    <w:rsid w:val="00381406"/>
    <w:rsid w:val="00383BB7"/>
    <w:rsid w:val="00384DC4"/>
    <w:rsid w:val="00387697"/>
    <w:rsid w:val="003909D0"/>
    <w:rsid w:val="0039195A"/>
    <w:rsid w:val="0039250A"/>
    <w:rsid w:val="00393441"/>
    <w:rsid w:val="00396129"/>
    <w:rsid w:val="00396F26"/>
    <w:rsid w:val="003976B5"/>
    <w:rsid w:val="003A214B"/>
    <w:rsid w:val="003A25C8"/>
    <w:rsid w:val="003A28A0"/>
    <w:rsid w:val="003A2955"/>
    <w:rsid w:val="003A4A01"/>
    <w:rsid w:val="003A5D72"/>
    <w:rsid w:val="003B066C"/>
    <w:rsid w:val="003B0E2B"/>
    <w:rsid w:val="003B2884"/>
    <w:rsid w:val="003B5D74"/>
    <w:rsid w:val="003B7E09"/>
    <w:rsid w:val="003C04DE"/>
    <w:rsid w:val="003C0760"/>
    <w:rsid w:val="003C135C"/>
    <w:rsid w:val="003C276D"/>
    <w:rsid w:val="003C3059"/>
    <w:rsid w:val="003C315E"/>
    <w:rsid w:val="003C69FD"/>
    <w:rsid w:val="003C71A8"/>
    <w:rsid w:val="003D17E5"/>
    <w:rsid w:val="003D18FE"/>
    <w:rsid w:val="003D283A"/>
    <w:rsid w:val="003D42EC"/>
    <w:rsid w:val="003D7AA1"/>
    <w:rsid w:val="003E0CFE"/>
    <w:rsid w:val="003E148F"/>
    <w:rsid w:val="003E1C0E"/>
    <w:rsid w:val="003E21F5"/>
    <w:rsid w:val="003E3DC1"/>
    <w:rsid w:val="003E5B98"/>
    <w:rsid w:val="003F0102"/>
    <w:rsid w:val="003F1F17"/>
    <w:rsid w:val="003F29EB"/>
    <w:rsid w:val="003F5207"/>
    <w:rsid w:val="003F582E"/>
    <w:rsid w:val="00400493"/>
    <w:rsid w:val="00402097"/>
    <w:rsid w:val="00402A08"/>
    <w:rsid w:val="004033D4"/>
    <w:rsid w:val="004043AA"/>
    <w:rsid w:val="0040607E"/>
    <w:rsid w:val="00406977"/>
    <w:rsid w:val="00406BC8"/>
    <w:rsid w:val="00407EC1"/>
    <w:rsid w:val="00410829"/>
    <w:rsid w:val="00410F82"/>
    <w:rsid w:val="00412314"/>
    <w:rsid w:val="004129A2"/>
    <w:rsid w:val="00413ECC"/>
    <w:rsid w:val="0041406F"/>
    <w:rsid w:val="00414776"/>
    <w:rsid w:val="00414E1C"/>
    <w:rsid w:val="00415E1A"/>
    <w:rsid w:val="00417211"/>
    <w:rsid w:val="004209BE"/>
    <w:rsid w:val="004209FD"/>
    <w:rsid w:val="00420CE7"/>
    <w:rsid w:val="004213E8"/>
    <w:rsid w:val="004239FD"/>
    <w:rsid w:val="00425858"/>
    <w:rsid w:val="00434311"/>
    <w:rsid w:val="004345A2"/>
    <w:rsid w:val="00437CEB"/>
    <w:rsid w:val="00441942"/>
    <w:rsid w:val="00442E2F"/>
    <w:rsid w:val="004450A5"/>
    <w:rsid w:val="004470D0"/>
    <w:rsid w:val="0044725E"/>
    <w:rsid w:val="0044730C"/>
    <w:rsid w:val="004531E2"/>
    <w:rsid w:val="004538B6"/>
    <w:rsid w:val="00454E5F"/>
    <w:rsid w:val="00456AE1"/>
    <w:rsid w:val="00462476"/>
    <w:rsid w:val="0046260C"/>
    <w:rsid w:val="00463169"/>
    <w:rsid w:val="00463540"/>
    <w:rsid w:val="0046640D"/>
    <w:rsid w:val="00466980"/>
    <w:rsid w:val="00467784"/>
    <w:rsid w:val="00471CC8"/>
    <w:rsid w:val="00471D68"/>
    <w:rsid w:val="00472AEF"/>
    <w:rsid w:val="00472CCD"/>
    <w:rsid w:val="00474B2B"/>
    <w:rsid w:val="00474C12"/>
    <w:rsid w:val="00474CF3"/>
    <w:rsid w:val="00474E3A"/>
    <w:rsid w:val="0047513A"/>
    <w:rsid w:val="00476BF9"/>
    <w:rsid w:val="00476DA7"/>
    <w:rsid w:val="0048267E"/>
    <w:rsid w:val="004868D5"/>
    <w:rsid w:val="00486E0A"/>
    <w:rsid w:val="00486F9F"/>
    <w:rsid w:val="004870F5"/>
    <w:rsid w:val="00490B26"/>
    <w:rsid w:val="0049255C"/>
    <w:rsid w:val="0049298B"/>
    <w:rsid w:val="00492FEA"/>
    <w:rsid w:val="0049555B"/>
    <w:rsid w:val="00496C88"/>
    <w:rsid w:val="004973BF"/>
    <w:rsid w:val="00497C59"/>
    <w:rsid w:val="004A0190"/>
    <w:rsid w:val="004A01A7"/>
    <w:rsid w:val="004A05A5"/>
    <w:rsid w:val="004A07DD"/>
    <w:rsid w:val="004A0B84"/>
    <w:rsid w:val="004A2D23"/>
    <w:rsid w:val="004A3F8C"/>
    <w:rsid w:val="004A43D2"/>
    <w:rsid w:val="004A4C6D"/>
    <w:rsid w:val="004A5400"/>
    <w:rsid w:val="004A7478"/>
    <w:rsid w:val="004A7CF0"/>
    <w:rsid w:val="004B2184"/>
    <w:rsid w:val="004B32C6"/>
    <w:rsid w:val="004B43BB"/>
    <w:rsid w:val="004B56D0"/>
    <w:rsid w:val="004B6E34"/>
    <w:rsid w:val="004C0235"/>
    <w:rsid w:val="004C03AD"/>
    <w:rsid w:val="004C1891"/>
    <w:rsid w:val="004C4757"/>
    <w:rsid w:val="004C477D"/>
    <w:rsid w:val="004C4EB5"/>
    <w:rsid w:val="004C5553"/>
    <w:rsid w:val="004C6F46"/>
    <w:rsid w:val="004C7E53"/>
    <w:rsid w:val="004D01C9"/>
    <w:rsid w:val="004D4617"/>
    <w:rsid w:val="004D4AA0"/>
    <w:rsid w:val="004D4F0A"/>
    <w:rsid w:val="004D5154"/>
    <w:rsid w:val="004D58F3"/>
    <w:rsid w:val="004D7223"/>
    <w:rsid w:val="004D7686"/>
    <w:rsid w:val="004D79C4"/>
    <w:rsid w:val="004E03E3"/>
    <w:rsid w:val="004E0BED"/>
    <w:rsid w:val="004E4354"/>
    <w:rsid w:val="004E48B2"/>
    <w:rsid w:val="004E6E0A"/>
    <w:rsid w:val="004F0C23"/>
    <w:rsid w:val="004F15B1"/>
    <w:rsid w:val="004F24F1"/>
    <w:rsid w:val="004F37C8"/>
    <w:rsid w:val="004F7997"/>
    <w:rsid w:val="00501746"/>
    <w:rsid w:val="005018A2"/>
    <w:rsid w:val="00503809"/>
    <w:rsid w:val="00505291"/>
    <w:rsid w:val="0051073F"/>
    <w:rsid w:val="005126D6"/>
    <w:rsid w:val="00512DE4"/>
    <w:rsid w:val="00512FB2"/>
    <w:rsid w:val="005167E5"/>
    <w:rsid w:val="00516FBE"/>
    <w:rsid w:val="005171F1"/>
    <w:rsid w:val="00517289"/>
    <w:rsid w:val="00522F4C"/>
    <w:rsid w:val="005240DE"/>
    <w:rsid w:val="00533739"/>
    <w:rsid w:val="00533BE0"/>
    <w:rsid w:val="00533F87"/>
    <w:rsid w:val="00537E55"/>
    <w:rsid w:val="00541B50"/>
    <w:rsid w:val="00542C67"/>
    <w:rsid w:val="0054449B"/>
    <w:rsid w:val="00546701"/>
    <w:rsid w:val="00547B4E"/>
    <w:rsid w:val="005522C7"/>
    <w:rsid w:val="005530BA"/>
    <w:rsid w:val="005530E7"/>
    <w:rsid w:val="00553EC3"/>
    <w:rsid w:val="005543ED"/>
    <w:rsid w:val="005547BC"/>
    <w:rsid w:val="00556472"/>
    <w:rsid w:val="005565A2"/>
    <w:rsid w:val="00557F2E"/>
    <w:rsid w:val="00560234"/>
    <w:rsid w:val="0056290A"/>
    <w:rsid w:val="00563688"/>
    <w:rsid w:val="00563778"/>
    <w:rsid w:val="0056488C"/>
    <w:rsid w:val="00565036"/>
    <w:rsid w:val="005672B2"/>
    <w:rsid w:val="00567DC5"/>
    <w:rsid w:val="00575799"/>
    <w:rsid w:val="00576EA1"/>
    <w:rsid w:val="00577D14"/>
    <w:rsid w:val="00582E90"/>
    <w:rsid w:val="005849BE"/>
    <w:rsid w:val="0058651C"/>
    <w:rsid w:val="00587250"/>
    <w:rsid w:val="00587C9F"/>
    <w:rsid w:val="0059180F"/>
    <w:rsid w:val="0059336C"/>
    <w:rsid w:val="00593C83"/>
    <w:rsid w:val="00595097"/>
    <w:rsid w:val="00596731"/>
    <w:rsid w:val="005976D9"/>
    <w:rsid w:val="005A066D"/>
    <w:rsid w:val="005A082F"/>
    <w:rsid w:val="005A0AB1"/>
    <w:rsid w:val="005A11C9"/>
    <w:rsid w:val="005A13AD"/>
    <w:rsid w:val="005A1A36"/>
    <w:rsid w:val="005A2956"/>
    <w:rsid w:val="005A4AE6"/>
    <w:rsid w:val="005A4AF9"/>
    <w:rsid w:val="005A6231"/>
    <w:rsid w:val="005B0C9C"/>
    <w:rsid w:val="005B33AE"/>
    <w:rsid w:val="005B3DB7"/>
    <w:rsid w:val="005B4C9E"/>
    <w:rsid w:val="005B6127"/>
    <w:rsid w:val="005B7839"/>
    <w:rsid w:val="005C1678"/>
    <w:rsid w:val="005C216D"/>
    <w:rsid w:val="005C440B"/>
    <w:rsid w:val="005C5D16"/>
    <w:rsid w:val="005C5DB5"/>
    <w:rsid w:val="005C768F"/>
    <w:rsid w:val="005C7C9E"/>
    <w:rsid w:val="005C7DC0"/>
    <w:rsid w:val="005D0B7D"/>
    <w:rsid w:val="005D408A"/>
    <w:rsid w:val="005D60E8"/>
    <w:rsid w:val="005D6D9E"/>
    <w:rsid w:val="005D77B7"/>
    <w:rsid w:val="005D7F3E"/>
    <w:rsid w:val="005E02A9"/>
    <w:rsid w:val="005E3054"/>
    <w:rsid w:val="005E4033"/>
    <w:rsid w:val="005E5372"/>
    <w:rsid w:val="005E65E8"/>
    <w:rsid w:val="005E6DAA"/>
    <w:rsid w:val="005E787E"/>
    <w:rsid w:val="005F0A94"/>
    <w:rsid w:val="005F0D66"/>
    <w:rsid w:val="005F28F0"/>
    <w:rsid w:val="005F2E2C"/>
    <w:rsid w:val="005F3734"/>
    <w:rsid w:val="005F44C0"/>
    <w:rsid w:val="005F4795"/>
    <w:rsid w:val="005F4CB2"/>
    <w:rsid w:val="005F4F33"/>
    <w:rsid w:val="005F53B9"/>
    <w:rsid w:val="005F72C2"/>
    <w:rsid w:val="0060057D"/>
    <w:rsid w:val="00603A21"/>
    <w:rsid w:val="0060482F"/>
    <w:rsid w:val="00606334"/>
    <w:rsid w:val="00606A1C"/>
    <w:rsid w:val="00611428"/>
    <w:rsid w:val="00611EA3"/>
    <w:rsid w:val="00611EE4"/>
    <w:rsid w:val="00614192"/>
    <w:rsid w:val="0061436E"/>
    <w:rsid w:val="006149BA"/>
    <w:rsid w:val="006150C0"/>
    <w:rsid w:val="00616D5C"/>
    <w:rsid w:val="006202EC"/>
    <w:rsid w:val="00621B3E"/>
    <w:rsid w:val="006220A0"/>
    <w:rsid w:val="00622CDB"/>
    <w:rsid w:val="00623311"/>
    <w:rsid w:val="00631807"/>
    <w:rsid w:val="006329C6"/>
    <w:rsid w:val="006339C2"/>
    <w:rsid w:val="006349DC"/>
    <w:rsid w:val="00635874"/>
    <w:rsid w:val="00635C6B"/>
    <w:rsid w:val="0063645C"/>
    <w:rsid w:val="00636D18"/>
    <w:rsid w:val="00641EE8"/>
    <w:rsid w:val="006452AF"/>
    <w:rsid w:val="00647BFC"/>
    <w:rsid w:val="00652344"/>
    <w:rsid w:val="00653112"/>
    <w:rsid w:val="006546C4"/>
    <w:rsid w:val="00655E3E"/>
    <w:rsid w:val="006570C3"/>
    <w:rsid w:val="0065749E"/>
    <w:rsid w:val="006603DC"/>
    <w:rsid w:val="00661EC0"/>
    <w:rsid w:val="00671CD9"/>
    <w:rsid w:val="00672BAA"/>
    <w:rsid w:val="006732ED"/>
    <w:rsid w:val="00674760"/>
    <w:rsid w:val="0067574A"/>
    <w:rsid w:val="00675923"/>
    <w:rsid w:val="00675E84"/>
    <w:rsid w:val="00676A74"/>
    <w:rsid w:val="00680A7F"/>
    <w:rsid w:val="0068212E"/>
    <w:rsid w:val="006831EB"/>
    <w:rsid w:val="00683221"/>
    <w:rsid w:val="00685AC8"/>
    <w:rsid w:val="00686587"/>
    <w:rsid w:val="0068724D"/>
    <w:rsid w:val="0068728A"/>
    <w:rsid w:val="00687A3F"/>
    <w:rsid w:val="00691D79"/>
    <w:rsid w:val="0069216E"/>
    <w:rsid w:val="0069256F"/>
    <w:rsid w:val="00693AE9"/>
    <w:rsid w:val="0069712B"/>
    <w:rsid w:val="006A3F8C"/>
    <w:rsid w:val="006A42EE"/>
    <w:rsid w:val="006A4ECE"/>
    <w:rsid w:val="006A51BD"/>
    <w:rsid w:val="006A5DCF"/>
    <w:rsid w:val="006A69CA"/>
    <w:rsid w:val="006B139E"/>
    <w:rsid w:val="006B15FE"/>
    <w:rsid w:val="006B29EF"/>
    <w:rsid w:val="006B492C"/>
    <w:rsid w:val="006B54CD"/>
    <w:rsid w:val="006B6F18"/>
    <w:rsid w:val="006B77B4"/>
    <w:rsid w:val="006C00B0"/>
    <w:rsid w:val="006C059C"/>
    <w:rsid w:val="006C3260"/>
    <w:rsid w:val="006C3568"/>
    <w:rsid w:val="006C478D"/>
    <w:rsid w:val="006C5A41"/>
    <w:rsid w:val="006D0E63"/>
    <w:rsid w:val="006D129F"/>
    <w:rsid w:val="006D1F51"/>
    <w:rsid w:val="006D2792"/>
    <w:rsid w:val="006D4573"/>
    <w:rsid w:val="006D5570"/>
    <w:rsid w:val="006D6255"/>
    <w:rsid w:val="006D7F9D"/>
    <w:rsid w:val="006E07F4"/>
    <w:rsid w:val="006E4FBF"/>
    <w:rsid w:val="006E5E62"/>
    <w:rsid w:val="006E5FCD"/>
    <w:rsid w:val="006E70DE"/>
    <w:rsid w:val="006F2741"/>
    <w:rsid w:val="006F558D"/>
    <w:rsid w:val="006F5640"/>
    <w:rsid w:val="00700152"/>
    <w:rsid w:val="00702C37"/>
    <w:rsid w:val="00703E8D"/>
    <w:rsid w:val="00705F55"/>
    <w:rsid w:val="007074EA"/>
    <w:rsid w:val="00710875"/>
    <w:rsid w:val="007119B4"/>
    <w:rsid w:val="00711A07"/>
    <w:rsid w:val="00712B3C"/>
    <w:rsid w:val="00712D09"/>
    <w:rsid w:val="00714192"/>
    <w:rsid w:val="00714AAF"/>
    <w:rsid w:val="00720285"/>
    <w:rsid w:val="00720A98"/>
    <w:rsid w:val="0072105E"/>
    <w:rsid w:val="007248A3"/>
    <w:rsid w:val="00725787"/>
    <w:rsid w:val="00730143"/>
    <w:rsid w:val="0073157A"/>
    <w:rsid w:val="00732D03"/>
    <w:rsid w:val="00737242"/>
    <w:rsid w:val="00740815"/>
    <w:rsid w:val="00740C0E"/>
    <w:rsid w:val="0074138B"/>
    <w:rsid w:val="00741521"/>
    <w:rsid w:val="00741659"/>
    <w:rsid w:val="00741DED"/>
    <w:rsid w:val="00743518"/>
    <w:rsid w:val="00743FB2"/>
    <w:rsid w:val="00744B30"/>
    <w:rsid w:val="00745F8E"/>
    <w:rsid w:val="00747139"/>
    <w:rsid w:val="007477F4"/>
    <w:rsid w:val="00751425"/>
    <w:rsid w:val="00751887"/>
    <w:rsid w:val="00753D1A"/>
    <w:rsid w:val="00756678"/>
    <w:rsid w:val="00762262"/>
    <w:rsid w:val="00762BE0"/>
    <w:rsid w:val="00763CA2"/>
    <w:rsid w:val="00764708"/>
    <w:rsid w:val="00765FB5"/>
    <w:rsid w:val="007667A5"/>
    <w:rsid w:val="00767847"/>
    <w:rsid w:val="0077268D"/>
    <w:rsid w:val="00773837"/>
    <w:rsid w:val="00773E1F"/>
    <w:rsid w:val="007749BD"/>
    <w:rsid w:val="007809EB"/>
    <w:rsid w:val="00782070"/>
    <w:rsid w:val="00783628"/>
    <w:rsid w:val="00783F13"/>
    <w:rsid w:val="00783F5A"/>
    <w:rsid w:val="0078408D"/>
    <w:rsid w:val="00784C3D"/>
    <w:rsid w:val="00785234"/>
    <w:rsid w:val="00785375"/>
    <w:rsid w:val="007857FD"/>
    <w:rsid w:val="00786C29"/>
    <w:rsid w:val="00787885"/>
    <w:rsid w:val="0079005D"/>
    <w:rsid w:val="00791343"/>
    <w:rsid w:val="00792756"/>
    <w:rsid w:val="007937A7"/>
    <w:rsid w:val="007956CD"/>
    <w:rsid w:val="00797B59"/>
    <w:rsid w:val="007A1224"/>
    <w:rsid w:val="007A483F"/>
    <w:rsid w:val="007A546F"/>
    <w:rsid w:val="007A5C24"/>
    <w:rsid w:val="007A5F34"/>
    <w:rsid w:val="007A6592"/>
    <w:rsid w:val="007B0D84"/>
    <w:rsid w:val="007B27AE"/>
    <w:rsid w:val="007B2EA6"/>
    <w:rsid w:val="007B5A23"/>
    <w:rsid w:val="007B5A84"/>
    <w:rsid w:val="007B65B4"/>
    <w:rsid w:val="007B6F46"/>
    <w:rsid w:val="007B7253"/>
    <w:rsid w:val="007C08D0"/>
    <w:rsid w:val="007C2B5E"/>
    <w:rsid w:val="007C3C73"/>
    <w:rsid w:val="007C4092"/>
    <w:rsid w:val="007C41CD"/>
    <w:rsid w:val="007C4976"/>
    <w:rsid w:val="007C4994"/>
    <w:rsid w:val="007C4DE9"/>
    <w:rsid w:val="007C7A08"/>
    <w:rsid w:val="007D039B"/>
    <w:rsid w:val="007D04B9"/>
    <w:rsid w:val="007D059E"/>
    <w:rsid w:val="007D36DA"/>
    <w:rsid w:val="007D422B"/>
    <w:rsid w:val="007D4929"/>
    <w:rsid w:val="007D5DA0"/>
    <w:rsid w:val="007D63B6"/>
    <w:rsid w:val="007D6E4E"/>
    <w:rsid w:val="007D7330"/>
    <w:rsid w:val="007D776B"/>
    <w:rsid w:val="007E03E3"/>
    <w:rsid w:val="007E0429"/>
    <w:rsid w:val="007E172C"/>
    <w:rsid w:val="007E2A00"/>
    <w:rsid w:val="007E2D27"/>
    <w:rsid w:val="007E3915"/>
    <w:rsid w:val="007E5B5E"/>
    <w:rsid w:val="007E6B0F"/>
    <w:rsid w:val="007E70CC"/>
    <w:rsid w:val="007E72E6"/>
    <w:rsid w:val="007F0936"/>
    <w:rsid w:val="007F0C09"/>
    <w:rsid w:val="007F1B54"/>
    <w:rsid w:val="007F374D"/>
    <w:rsid w:val="007F38F8"/>
    <w:rsid w:val="007F3E9F"/>
    <w:rsid w:val="007F3EF2"/>
    <w:rsid w:val="007F40F3"/>
    <w:rsid w:val="007F4240"/>
    <w:rsid w:val="007F4399"/>
    <w:rsid w:val="007F501E"/>
    <w:rsid w:val="007F52D2"/>
    <w:rsid w:val="007F5D61"/>
    <w:rsid w:val="007F5E40"/>
    <w:rsid w:val="007F6120"/>
    <w:rsid w:val="00800472"/>
    <w:rsid w:val="00801D00"/>
    <w:rsid w:val="00802FC5"/>
    <w:rsid w:val="008055E3"/>
    <w:rsid w:val="00805F80"/>
    <w:rsid w:val="0080614E"/>
    <w:rsid w:val="00806255"/>
    <w:rsid w:val="00810D57"/>
    <w:rsid w:val="008112C8"/>
    <w:rsid w:val="00811804"/>
    <w:rsid w:val="00811EF3"/>
    <w:rsid w:val="0081242A"/>
    <w:rsid w:val="008124EE"/>
    <w:rsid w:val="008148F9"/>
    <w:rsid w:val="008174A2"/>
    <w:rsid w:val="00820345"/>
    <w:rsid w:val="00821C51"/>
    <w:rsid w:val="008243A4"/>
    <w:rsid w:val="008250F9"/>
    <w:rsid w:val="008300C0"/>
    <w:rsid w:val="00830398"/>
    <w:rsid w:val="008306FA"/>
    <w:rsid w:val="00830726"/>
    <w:rsid w:val="00831D0C"/>
    <w:rsid w:val="008328B3"/>
    <w:rsid w:val="008338C1"/>
    <w:rsid w:val="0083491A"/>
    <w:rsid w:val="00836F19"/>
    <w:rsid w:val="008374F7"/>
    <w:rsid w:val="008375E4"/>
    <w:rsid w:val="008400C0"/>
    <w:rsid w:val="0084702A"/>
    <w:rsid w:val="0084702B"/>
    <w:rsid w:val="008506D9"/>
    <w:rsid w:val="00851092"/>
    <w:rsid w:val="00851126"/>
    <w:rsid w:val="008512F6"/>
    <w:rsid w:val="0085186B"/>
    <w:rsid w:val="00851EA6"/>
    <w:rsid w:val="0085417F"/>
    <w:rsid w:val="008551B8"/>
    <w:rsid w:val="008636B2"/>
    <w:rsid w:val="008666E4"/>
    <w:rsid w:val="00866D61"/>
    <w:rsid w:val="00867033"/>
    <w:rsid w:val="00867296"/>
    <w:rsid w:val="008702F4"/>
    <w:rsid w:val="00872BB0"/>
    <w:rsid w:val="00873241"/>
    <w:rsid w:val="008769EB"/>
    <w:rsid w:val="0088166D"/>
    <w:rsid w:val="00891163"/>
    <w:rsid w:val="00891294"/>
    <w:rsid w:val="008916B6"/>
    <w:rsid w:val="008921F9"/>
    <w:rsid w:val="00892409"/>
    <w:rsid w:val="008936FD"/>
    <w:rsid w:val="00893B5A"/>
    <w:rsid w:val="00895E68"/>
    <w:rsid w:val="00896BEB"/>
    <w:rsid w:val="008A10E5"/>
    <w:rsid w:val="008A129D"/>
    <w:rsid w:val="008A13DB"/>
    <w:rsid w:val="008A18C6"/>
    <w:rsid w:val="008A2DD9"/>
    <w:rsid w:val="008A363E"/>
    <w:rsid w:val="008A5C18"/>
    <w:rsid w:val="008B09AB"/>
    <w:rsid w:val="008B2452"/>
    <w:rsid w:val="008C077A"/>
    <w:rsid w:val="008C32EE"/>
    <w:rsid w:val="008C4758"/>
    <w:rsid w:val="008C6671"/>
    <w:rsid w:val="008C6964"/>
    <w:rsid w:val="008C6B13"/>
    <w:rsid w:val="008C6F26"/>
    <w:rsid w:val="008C6F61"/>
    <w:rsid w:val="008C74E5"/>
    <w:rsid w:val="008D0D34"/>
    <w:rsid w:val="008D5D4E"/>
    <w:rsid w:val="008D6585"/>
    <w:rsid w:val="008E0978"/>
    <w:rsid w:val="008E17EC"/>
    <w:rsid w:val="008E2355"/>
    <w:rsid w:val="008E2A77"/>
    <w:rsid w:val="008E2EEE"/>
    <w:rsid w:val="008E49BC"/>
    <w:rsid w:val="008E662D"/>
    <w:rsid w:val="008E6DD2"/>
    <w:rsid w:val="008F07D7"/>
    <w:rsid w:val="008F0FCB"/>
    <w:rsid w:val="008F253A"/>
    <w:rsid w:val="008F27C5"/>
    <w:rsid w:val="008F4192"/>
    <w:rsid w:val="008F46DB"/>
    <w:rsid w:val="008F4A0C"/>
    <w:rsid w:val="0090046E"/>
    <w:rsid w:val="0090164D"/>
    <w:rsid w:val="00901D40"/>
    <w:rsid w:val="00905491"/>
    <w:rsid w:val="00905FDF"/>
    <w:rsid w:val="00906378"/>
    <w:rsid w:val="00910464"/>
    <w:rsid w:val="00911BE6"/>
    <w:rsid w:val="00911E7F"/>
    <w:rsid w:val="00912565"/>
    <w:rsid w:val="00912A81"/>
    <w:rsid w:val="00912BEE"/>
    <w:rsid w:val="00915331"/>
    <w:rsid w:val="009167D6"/>
    <w:rsid w:val="00916AFF"/>
    <w:rsid w:val="00917EE5"/>
    <w:rsid w:val="00922119"/>
    <w:rsid w:val="0092256E"/>
    <w:rsid w:val="00922663"/>
    <w:rsid w:val="00922BB9"/>
    <w:rsid w:val="00922C8E"/>
    <w:rsid w:val="009238B4"/>
    <w:rsid w:val="00924114"/>
    <w:rsid w:val="009265AC"/>
    <w:rsid w:val="009265D0"/>
    <w:rsid w:val="00926659"/>
    <w:rsid w:val="00930613"/>
    <w:rsid w:val="00930EAC"/>
    <w:rsid w:val="00931A0D"/>
    <w:rsid w:val="00932C7F"/>
    <w:rsid w:val="00932E8E"/>
    <w:rsid w:val="00933A77"/>
    <w:rsid w:val="009400A8"/>
    <w:rsid w:val="0094081A"/>
    <w:rsid w:val="0094081E"/>
    <w:rsid w:val="00940C1D"/>
    <w:rsid w:val="0094177F"/>
    <w:rsid w:val="009447F3"/>
    <w:rsid w:val="00944D7D"/>
    <w:rsid w:val="0094593A"/>
    <w:rsid w:val="0095147E"/>
    <w:rsid w:val="0095322F"/>
    <w:rsid w:val="00953B3C"/>
    <w:rsid w:val="0095533C"/>
    <w:rsid w:val="009560A7"/>
    <w:rsid w:val="00956FE6"/>
    <w:rsid w:val="00960354"/>
    <w:rsid w:val="00961140"/>
    <w:rsid w:val="00962312"/>
    <w:rsid w:val="009637EB"/>
    <w:rsid w:val="009643D3"/>
    <w:rsid w:val="009658F1"/>
    <w:rsid w:val="00966334"/>
    <w:rsid w:val="0096690C"/>
    <w:rsid w:val="00967CCA"/>
    <w:rsid w:val="009705CC"/>
    <w:rsid w:val="00972069"/>
    <w:rsid w:val="009732A5"/>
    <w:rsid w:val="0097377A"/>
    <w:rsid w:val="00973DC2"/>
    <w:rsid w:val="00975731"/>
    <w:rsid w:val="009770B9"/>
    <w:rsid w:val="00977F09"/>
    <w:rsid w:val="00977FDC"/>
    <w:rsid w:val="00980120"/>
    <w:rsid w:val="00981072"/>
    <w:rsid w:val="00983B70"/>
    <w:rsid w:val="00985236"/>
    <w:rsid w:val="009873B3"/>
    <w:rsid w:val="009913E8"/>
    <w:rsid w:val="00991995"/>
    <w:rsid w:val="00992186"/>
    <w:rsid w:val="00992A06"/>
    <w:rsid w:val="00993C42"/>
    <w:rsid w:val="00993E40"/>
    <w:rsid w:val="009941E5"/>
    <w:rsid w:val="00994795"/>
    <w:rsid w:val="009953E6"/>
    <w:rsid w:val="0099668E"/>
    <w:rsid w:val="00997329"/>
    <w:rsid w:val="00997610"/>
    <w:rsid w:val="00997C61"/>
    <w:rsid w:val="009A1FFE"/>
    <w:rsid w:val="009A2D1A"/>
    <w:rsid w:val="009A3FDC"/>
    <w:rsid w:val="009A5218"/>
    <w:rsid w:val="009B11BB"/>
    <w:rsid w:val="009B1F62"/>
    <w:rsid w:val="009B31B8"/>
    <w:rsid w:val="009B4AC1"/>
    <w:rsid w:val="009B5769"/>
    <w:rsid w:val="009B5782"/>
    <w:rsid w:val="009B6CF2"/>
    <w:rsid w:val="009C109E"/>
    <w:rsid w:val="009C342B"/>
    <w:rsid w:val="009C4932"/>
    <w:rsid w:val="009C4934"/>
    <w:rsid w:val="009C6C01"/>
    <w:rsid w:val="009D41E5"/>
    <w:rsid w:val="009D46C7"/>
    <w:rsid w:val="009D4792"/>
    <w:rsid w:val="009E0D62"/>
    <w:rsid w:val="009E1664"/>
    <w:rsid w:val="009E565A"/>
    <w:rsid w:val="009E616E"/>
    <w:rsid w:val="009E6318"/>
    <w:rsid w:val="009F2134"/>
    <w:rsid w:val="009F36DD"/>
    <w:rsid w:val="009F503C"/>
    <w:rsid w:val="009F7D1D"/>
    <w:rsid w:val="00A0204A"/>
    <w:rsid w:val="00A03EFA"/>
    <w:rsid w:val="00A04136"/>
    <w:rsid w:val="00A0424A"/>
    <w:rsid w:val="00A04D2D"/>
    <w:rsid w:val="00A053D8"/>
    <w:rsid w:val="00A055D2"/>
    <w:rsid w:val="00A05E4D"/>
    <w:rsid w:val="00A061FF"/>
    <w:rsid w:val="00A105E7"/>
    <w:rsid w:val="00A10A4A"/>
    <w:rsid w:val="00A1181B"/>
    <w:rsid w:val="00A1237A"/>
    <w:rsid w:val="00A12CC0"/>
    <w:rsid w:val="00A1361B"/>
    <w:rsid w:val="00A16A60"/>
    <w:rsid w:val="00A20541"/>
    <w:rsid w:val="00A228FF"/>
    <w:rsid w:val="00A2524A"/>
    <w:rsid w:val="00A25521"/>
    <w:rsid w:val="00A25B95"/>
    <w:rsid w:val="00A262A0"/>
    <w:rsid w:val="00A278CB"/>
    <w:rsid w:val="00A319FC"/>
    <w:rsid w:val="00A31D94"/>
    <w:rsid w:val="00A32417"/>
    <w:rsid w:val="00A330E5"/>
    <w:rsid w:val="00A339CC"/>
    <w:rsid w:val="00A351C3"/>
    <w:rsid w:val="00A35C4D"/>
    <w:rsid w:val="00A35D08"/>
    <w:rsid w:val="00A402D7"/>
    <w:rsid w:val="00A43A45"/>
    <w:rsid w:val="00A45FE2"/>
    <w:rsid w:val="00A47178"/>
    <w:rsid w:val="00A50762"/>
    <w:rsid w:val="00A5363A"/>
    <w:rsid w:val="00A5438D"/>
    <w:rsid w:val="00A60297"/>
    <w:rsid w:val="00A6246D"/>
    <w:rsid w:val="00A62D79"/>
    <w:rsid w:val="00A63476"/>
    <w:rsid w:val="00A65876"/>
    <w:rsid w:val="00A65D93"/>
    <w:rsid w:val="00A66AAF"/>
    <w:rsid w:val="00A71BC1"/>
    <w:rsid w:val="00A72131"/>
    <w:rsid w:val="00A73B9F"/>
    <w:rsid w:val="00A74088"/>
    <w:rsid w:val="00A76308"/>
    <w:rsid w:val="00A82EFC"/>
    <w:rsid w:val="00A8513B"/>
    <w:rsid w:val="00A86E38"/>
    <w:rsid w:val="00A9052C"/>
    <w:rsid w:val="00A90625"/>
    <w:rsid w:val="00A908E3"/>
    <w:rsid w:val="00A91387"/>
    <w:rsid w:val="00A92BF5"/>
    <w:rsid w:val="00A946B9"/>
    <w:rsid w:val="00A96D21"/>
    <w:rsid w:val="00A97EA1"/>
    <w:rsid w:val="00AA06D2"/>
    <w:rsid w:val="00AA2CE3"/>
    <w:rsid w:val="00AA4067"/>
    <w:rsid w:val="00AA46BA"/>
    <w:rsid w:val="00AA47D0"/>
    <w:rsid w:val="00AA4BE2"/>
    <w:rsid w:val="00AB379A"/>
    <w:rsid w:val="00AB3E09"/>
    <w:rsid w:val="00AB421D"/>
    <w:rsid w:val="00AB4A3E"/>
    <w:rsid w:val="00AB62A6"/>
    <w:rsid w:val="00AB6A68"/>
    <w:rsid w:val="00AC0085"/>
    <w:rsid w:val="00AC19F5"/>
    <w:rsid w:val="00AC37F7"/>
    <w:rsid w:val="00AC45D9"/>
    <w:rsid w:val="00AC645C"/>
    <w:rsid w:val="00AC6AF0"/>
    <w:rsid w:val="00AC7C54"/>
    <w:rsid w:val="00AD103B"/>
    <w:rsid w:val="00AD2887"/>
    <w:rsid w:val="00AD2A8E"/>
    <w:rsid w:val="00AD2E13"/>
    <w:rsid w:val="00AD4949"/>
    <w:rsid w:val="00AD65C9"/>
    <w:rsid w:val="00AD74BE"/>
    <w:rsid w:val="00AD7535"/>
    <w:rsid w:val="00AE013B"/>
    <w:rsid w:val="00AE1D2C"/>
    <w:rsid w:val="00AE1DE9"/>
    <w:rsid w:val="00AE391A"/>
    <w:rsid w:val="00AE39D8"/>
    <w:rsid w:val="00AE5457"/>
    <w:rsid w:val="00AF29A2"/>
    <w:rsid w:val="00AF4AB1"/>
    <w:rsid w:val="00AF4FE2"/>
    <w:rsid w:val="00AF6DBF"/>
    <w:rsid w:val="00AF76A7"/>
    <w:rsid w:val="00B00FFB"/>
    <w:rsid w:val="00B011C8"/>
    <w:rsid w:val="00B01E01"/>
    <w:rsid w:val="00B02B28"/>
    <w:rsid w:val="00B035D7"/>
    <w:rsid w:val="00B05F34"/>
    <w:rsid w:val="00B07161"/>
    <w:rsid w:val="00B11D04"/>
    <w:rsid w:val="00B12AD7"/>
    <w:rsid w:val="00B1744D"/>
    <w:rsid w:val="00B17738"/>
    <w:rsid w:val="00B17846"/>
    <w:rsid w:val="00B17E06"/>
    <w:rsid w:val="00B20EE1"/>
    <w:rsid w:val="00B2224E"/>
    <w:rsid w:val="00B230CE"/>
    <w:rsid w:val="00B23C12"/>
    <w:rsid w:val="00B27932"/>
    <w:rsid w:val="00B32117"/>
    <w:rsid w:val="00B35DC1"/>
    <w:rsid w:val="00B43AA0"/>
    <w:rsid w:val="00B47275"/>
    <w:rsid w:val="00B50F63"/>
    <w:rsid w:val="00B51101"/>
    <w:rsid w:val="00B529B6"/>
    <w:rsid w:val="00B531E6"/>
    <w:rsid w:val="00B53330"/>
    <w:rsid w:val="00B537AA"/>
    <w:rsid w:val="00B54FC0"/>
    <w:rsid w:val="00B55D3D"/>
    <w:rsid w:val="00B57044"/>
    <w:rsid w:val="00B57682"/>
    <w:rsid w:val="00B579F0"/>
    <w:rsid w:val="00B630BB"/>
    <w:rsid w:val="00B63A6D"/>
    <w:rsid w:val="00B648CB"/>
    <w:rsid w:val="00B67E7A"/>
    <w:rsid w:val="00B67FDD"/>
    <w:rsid w:val="00B70143"/>
    <w:rsid w:val="00B70BFB"/>
    <w:rsid w:val="00B71766"/>
    <w:rsid w:val="00B7183C"/>
    <w:rsid w:val="00B71B02"/>
    <w:rsid w:val="00B7476A"/>
    <w:rsid w:val="00B74991"/>
    <w:rsid w:val="00B74BB6"/>
    <w:rsid w:val="00B75269"/>
    <w:rsid w:val="00B752E3"/>
    <w:rsid w:val="00B777FA"/>
    <w:rsid w:val="00B80300"/>
    <w:rsid w:val="00B811DD"/>
    <w:rsid w:val="00B813E8"/>
    <w:rsid w:val="00B81B27"/>
    <w:rsid w:val="00B8262D"/>
    <w:rsid w:val="00B84F30"/>
    <w:rsid w:val="00B85B77"/>
    <w:rsid w:val="00B86230"/>
    <w:rsid w:val="00B907E9"/>
    <w:rsid w:val="00B920B8"/>
    <w:rsid w:val="00B921C6"/>
    <w:rsid w:val="00B92908"/>
    <w:rsid w:val="00B95A2C"/>
    <w:rsid w:val="00BA1D8F"/>
    <w:rsid w:val="00BA51D3"/>
    <w:rsid w:val="00BA5FAA"/>
    <w:rsid w:val="00BA748B"/>
    <w:rsid w:val="00BB0528"/>
    <w:rsid w:val="00BB16E6"/>
    <w:rsid w:val="00BB1968"/>
    <w:rsid w:val="00BB255E"/>
    <w:rsid w:val="00BB5052"/>
    <w:rsid w:val="00BB5180"/>
    <w:rsid w:val="00BB674B"/>
    <w:rsid w:val="00BB6902"/>
    <w:rsid w:val="00BC02B0"/>
    <w:rsid w:val="00BC0736"/>
    <w:rsid w:val="00BD0203"/>
    <w:rsid w:val="00BD1D44"/>
    <w:rsid w:val="00BD3093"/>
    <w:rsid w:val="00BD7D7A"/>
    <w:rsid w:val="00BE05AA"/>
    <w:rsid w:val="00BE6011"/>
    <w:rsid w:val="00BE7C4E"/>
    <w:rsid w:val="00BF04C7"/>
    <w:rsid w:val="00BF0AE3"/>
    <w:rsid w:val="00BF1180"/>
    <w:rsid w:val="00BF35BB"/>
    <w:rsid w:val="00BF39BD"/>
    <w:rsid w:val="00BF46DD"/>
    <w:rsid w:val="00BF51B3"/>
    <w:rsid w:val="00BF5CAC"/>
    <w:rsid w:val="00BF6819"/>
    <w:rsid w:val="00C009C9"/>
    <w:rsid w:val="00C00A46"/>
    <w:rsid w:val="00C00D10"/>
    <w:rsid w:val="00C0393D"/>
    <w:rsid w:val="00C105E6"/>
    <w:rsid w:val="00C12BAB"/>
    <w:rsid w:val="00C14A1F"/>
    <w:rsid w:val="00C16C23"/>
    <w:rsid w:val="00C1731D"/>
    <w:rsid w:val="00C17F54"/>
    <w:rsid w:val="00C17F8F"/>
    <w:rsid w:val="00C21602"/>
    <w:rsid w:val="00C24A8C"/>
    <w:rsid w:val="00C24EE6"/>
    <w:rsid w:val="00C26CC0"/>
    <w:rsid w:val="00C316FB"/>
    <w:rsid w:val="00C31CDC"/>
    <w:rsid w:val="00C31DFE"/>
    <w:rsid w:val="00C33F9C"/>
    <w:rsid w:val="00C35412"/>
    <w:rsid w:val="00C362C3"/>
    <w:rsid w:val="00C37323"/>
    <w:rsid w:val="00C4492F"/>
    <w:rsid w:val="00C45A3F"/>
    <w:rsid w:val="00C4603B"/>
    <w:rsid w:val="00C46358"/>
    <w:rsid w:val="00C46CE1"/>
    <w:rsid w:val="00C51C0D"/>
    <w:rsid w:val="00C52FEC"/>
    <w:rsid w:val="00C54302"/>
    <w:rsid w:val="00C5672A"/>
    <w:rsid w:val="00C570C5"/>
    <w:rsid w:val="00C57629"/>
    <w:rsid w:val="00C60B5F"/>
    <w:rsid w:val="00C61ACE"/>
    <w:rsid w:val="00C62EF5"/>
    <w:rsid w:val="00C633A6"/>
    <w:rsid w:val="00C6528E"/>
    <w:rsid w:val="00C7010E"/>
    <w:rsid w:val="00C7055F"/>
    <w:rsid w:val="00C70563"/>
    <w:rsid w:val="00C705C8"/>
    <w:rsid w:val="00C70745"/>
    <w:rsid w:val="00C72CAC"/>
    <w:rsid w:val="00C72E2E"/>
    <w:rsid w:val="00C74EB6"/>
    <w:rsid w:val="00C7553D"/>
    <w:rsid w:val="00C76447"/>
    <w:rsid w:val="00C76F3D"/>
    <w:rsid w:val="00C774ED"/>
    <w:rsid w:val="00C779A3"/>
    <w:rsid w:val="00C81788"/>
    <w:rsid w:val="00C8181D"/>
    <w:rsid w:val="00C82793"/>
    <w:rsid w:val="00C82B4A"/>
    <w:rsid w:val="00C83787"/>
    <w:rsid w:val="00C83FAB"/>
    <w:rsid w:val="00C85913"/>
    <w:rsid w:val="00C87029"/>
    <w:rsid w:val="00C87226"/>
    <w:rsid w:val="00C873CF"/>
    <w:rsid w:val="00C9478E"/>
    <w:rsid w:val="00C9530D"/>
    <w:rsid w:val="00C95530"/>
    <w:rsid w:val="00C95C82"/>
    <w:rsid w:val="00C96543"/>
    <w:rsid w:val="00C97ED4"/>
    <w:rsid w:val="00CA00A6"/>
    <w:rsid w:val="00CA2017"/>
    <w:rsid w:val="00CA24BB"/>
    <w:rsid w:val="00CA27DA"/>
    <w:rsid w:val="00CA4018"/>
    <w:rsid w:val="00CA5474"/>
    <w:rsid w:val="00CA64DA"/>
    <w:rsid w:val="00CA6B5D"/>
    <w:rsid w:val="00CB0D63"/>
    <w:rsid w:val="00CB11B2"/>
    <w:rsid w:val="00CB208B"/>
    <w:rsid w:val="00CB2CA7"/>
    <w:rsid w:val="00CB3407"/>
    <w:rsid w:val="00CB56A3"/>
    <w:rsid w:val="00CB6E57"/>
    <w:rsid w:val="00CB79D1"/>
    <w:rsid w:val="00CC192D"/>
    <w:rsid w:val="00CC1CDB"/>
    <w:rsid w:val="00CC2978"/>
    <w:rsid w:val="00CC5D75"/>
    <w:rsid w:val="00CC6786"/>
    <w:rsid w:val="00CC7F44"/>
    <w:rsid w:val="00CD01D5"/>
    <w:rsid w:val="00CD0A7B"/>
    <w:rsid w:val="00CD0CB9"/>
    <w:rsid w:val="00CD222D"/>
    <w:rsid w:val="00CD34A7"/>
    <w:rsid w:val="00CD3514"/>
    <w:rsid w:val="00CD4C65"/>
    <w:rsid w:val="00CD4EAA"/>
    <w:rsid w:val="00CD58B1"/>
    <w:rsid w:val="00CD6D1B"/>
    <w:rsid w:val="00CD73A1"/>
    <w:rsid w:val="00CE0A2A"/>
    <w:rsid w:val="00CE1028"/>
    <w:rsid w:val="00CE1A6D"/>
    <w:rsid w:val="00CE1CD5"/>
    <w:rsid w:val="00CE1D8A"/>
    <w:rsid w:val="00CE204C"/>
    <w:rsid w:val="00CE2251"/>
    <w:rsid w:val="00CE30B1"/>
    <w:rsid w:val="00CE522A"/>
    <w:rsid w:val="00CE5F3E"/>
    <w:rsid w:val="00CE7899"/>
    <w:rsid w:val="00CF02A3"/>
    <w:rsid w:val="00CF0722"/>
    <w:rsid w:val="00CF169C"/>
    <w:rsid w:val="00CF1D5E"/>
    <w:rsid w:val="00CF24F4"/>
    <w:rsid w:val="00CF2B21"/>
    <w:rsid w:val="00CF2E0A"/>
    <w:rsid w:val="00CF2EA7"/>
    <w:rsid w:val="00CF35BB"/>
    <w:rsid w:val="00CF45AB"/>
    <w:rsid w:val="00CF59B7"/>
    <w:rsid w:val="00CF73AD"/>
    <w:rsid w:val="00CF7E48"/>
    <w:rsid w:val="00D01190"/>
    <w:rsid w:val="00D01775"/>
    <w:rsid w:val="00D02D5E"/>
    <w:rsid w:val="00D02F32"/>
    <w:rsid w:val="00D0325C"/>
    <w:rsid w:val="00D048B7"/>
    <w:rsid w:val="00D058D8"/>
    <w:rsid w:val="00D05C95"/>
    <w:rsid w:val="00D10081"/>
    <w:rsid w:val="00D1272B"/>
    <w:rsid w:val="00D12900"/>
    <w:rsid w:val="00D1314B"/>
    <w:rsid w:val="00D13D48"/>
    <w:rsid w:val="00D154CB"/>
    <w:rsid w:val="00D1679E"/>
    <w:rsid w:val="00D212BE"/>
    <w:rsid w:val="00D22762"/>
    <w:rsid w:val="00D2281D"/>
    <w:rsid w:val="00D22D1C"/>
    <w:rsid w:val="00D240CB"/>
    <w:rsid w:val="00D25E48"/>
    <w:rsid w:val="00D261F9"/>
    <w:rsid w:val="00D276AC"/>
    <w:rsid w:val="00D2777C"/>
    <w:rsid w:val="00D27790"/>
    <w:rsid w:val="00D30290"/>
    <w:rsid w:val="00D326C2"/>
    <w:rsid w:val="00D32CD8"/>
    <w:rsid w:val="00D337FB"/>
    <w:rsid w:val="00D35079"/>
    <w:rsid w:val="00D352DD"/>
    <w:rsid w:val="00D360D1"/>
    <w:rsid w:val="00D363B6"/>
    <w:rsid w:val="00D37C8D"/>
    <w:rsid w:val="00D404EC"/>
    <w:rsid w:val="00D40D44"/>
    <w:rsid w:val="00D40E3D"/>
    <w:rsid w:val="00D40E84"/>
    <w:rsid w:val="00D41811"/>
    <w:rsid w:val="00D41B42"/>
    <w:rsid w:val="00D42648"/>
    <w:rsid w:val="00D42947"/>
    <w:rsid w:val="00D42A46"/>
    <w:rsid w:val="00D43568"/>
    <w:rsid w:val="00D47B73"/>
    <w:rsid w:val="00D50DFD"/>
    <w:rsid w:val="00D525B8"/>
    <w:rsid w:val="00D54A93"/>
    <w:rsid w:val="00D566BA"/>
    <w:rsid w:val="00D57794"/>
    <w:rsid w:val="00D6137F"/>
    <w:rsid w:val="00D61F47"/>
    <w:rsid w:val="00D62ED0"/>
    <w:rsid w:val="00D6674E"/>
    <w:rsid w:val="00D66CEB"/>
    <w:rsid w:val="00D673A2"/>
    <w:rsid w:val="00D71337"/>
    <w:rsid w:val="00D72733"/>
    <w:rsid w:val="00D72EF2"/>
    <w:rsid w:val="00D815D2"/>
    <w:rsid w:val="00D821EF"/>
    <w:rsid w:val="00D84B46"/>
    <w:rsid w:val="00D8659C"/>
    <w:rsid w:val="00D903D5"/>
    <w:rsid w:val="00D91530"/>
    <w:rsid w:val="00D92B35"/>
    <w:rsid w:val="00D95AAB"/>
    <w:rsid w:val="00D9674C"/>
    <w:rsid w:val="00D96DF7"/>
    <w:rsid w:val="00D97A97"/>
    <w:rsid w:val="00DA01E3"/>
    <w:rsid w:val="00DA1764"/>
    <w:rsid w:val="00DA267E"/>
    <w:rsid w:val="00DA3386"/>
    <w:rsid w:val="00DA4771"/>
    <w:rsid w:val="00DA4B79"/>
    <w:rsid w:val="00DA54E5"/>
    <w:rsid w:val="00DA7BF3"/>
    <w:rsid w:val="00DB14C3"/>
    <w:rsid w:val="00DB1868"/>
    <w:rsid w:val="00DB2C3B"/>
    <w:rsid w:val="00DB3121"/>
    <w:rsid w:val="00DB60A1"/>
    <w:rsid w:val="00DC0757"/>
    <w:rsid w:val="00DC244D"/>
    <w:rsid w:val="00DC2D86"/>
    <w:rsid w:val="00DC3DFB"/>
    <w:rsid w:val="00DC4725"/>
    <w:rsid w:val="00DC7131"/>
    <w:rsid w:val="00DD046D"/>
    <w:rsid w:val="00DD27FF"/>
    <w:rsid w:val="00DD2C46"/>
    <w:rsid w:val="00DD4490"/>
    <w:rsid w:val="00DD465D"/>
    <w:rsid w:val="00DD4CE1"/>
    <w:rsid w:val="00DD5B38"/>
    <w:rsid w:val="00DD77DC"/>
    <w:rsid w:val="00DE1FFC"/>
    <w:rsid w:val="00DE266A"/>
    <w:rsid w:val="00DE2914"/>
    <w:rsid w:val="00DE535D"/>
    <w:rsid w:val="00DE6E30"/>
    <w:rsid w:val="00DE72B5"/>
    <w:rsid w:val="00DE7B77"/>
    <w:rsid w:val="00DF1E34"/>
    <w:rsid w:val="00DF20AC"/>
    <w:rsid w:val="00DF39C1"/>
    <w:rsid w:val="00DF43D9"/>
    <w:rsid w:val="00DF5167"/>
    <w:rsid w:val="00DF6119"/>
    <w:rsid w:val="00DF7018"/>
    <w:rsid w:val="00DF796C"/>
    <w:rsid w:val="00E013AB"/>
    <w:rsid w:val="00E01E0E"/>
    <w:rsid w:val="00E03BFE"/>
    <w:rsid w:val="00E06486"/>
    <w:rsid w:val="00E069A6"/>
    <w:rsid w:val="00E10C8D"/>
    <w:rsid w:val="00E12F1D"/>
    <w:rsid w:val="00E14CAA"/>
    <w:rsid w:val="00E1674F"/>
    <w:rsid w:val="00E16F29"/>
    <w:rsid w:val="00E20BE4"/>
    <w:rsid w:val="00E21285"/>
    <w:rsid w:val="00E21EB5"/>
    <w:rsid w:val="00E22FFE"/>
    <w:rsid w:val="00E23F43"/>
    <w:rsid w:val="00E248B0"/>
    <w:rsid w:val="00E30BE8"/>
    <w:rsid w:val="00E35BC1"/>
    <w:rsid w:val="00E3663A"/>
    <w:rsid w:val="00E36BCC"/>
    <w:rsid w:val="00E36C35"/>
    <w:rsid w:val="00E40C43"/>
    <w:rsid w:val="00E4165A"/>
    <w:rsid w:val="00E41834"/>
    <w:rsid w:val="00E44241"/>
    <w:rsid w:val="00E443FD"/>
    <w:rsid w:val="00E44B54"/>
    <w:rsid w:val="00E463CF"/>
    <w:rsid w:val="00E52338"/>
    <w:rsid w:val="00E546D4"/>
    <w:rsid w:val="00E56012"/>
    <w:rsid w:val="00E563E6"/>
    <w:rsid w:val="00E56ECC"/>
    <w:rsid w:val="00E61AD0"/>
    <w:rsid w:val="00E64410"/>
    <w:rsid w:val="00E64808"/>
    <w:rsid w:val="00E64D61"/>
    <w:rsid w:val="00E65E42"/>
    <w:rsid w:val="00E65E4C"/>
    <w:rsid w:val="00E75B64"/>
    <w:rsid w:val="00E75C28"/>
    <w:rsid w:val="00E774B6"/>
    <w:rsid w:val="00E77EEE"/>
    <w:rsid w:val="00E8034C"/>
    <w:rsid w:val="00E83DAB"/>
    <w:rsid w:val="00E84AFE"/>
    <w:rsid w:val="00E87606"/>
    <w:rsid w:val="00E9109D"/>
    <w:rsid w:val="00E926E5"/>
    <w:rsid w:val="00EA084C"/>
    <w:rsid w:val="00EA2370"/>
    <w:rsid w:val="00EA274D"/>
    <w:rsid w:val="00EA2C51"/>
    <w:rsid w:val="00EA5214"/>
    <w:rsid w:val="00EA5B4C"/>
    <w:rsid w:val="00EB0C3D"/>
    <w:rsid w:val="00EB123C"/>
    <w:rsid w:val="00EB2067"/>
    <w:rsid w:val="00EB2288"/>
    <w:rsid w:val="00EB2BB1"/>
    <w:rsid w:val="00EB3DCC"/>
    <w:rsid w:val="00EB48A1"/>
    <w:rsid w:val="00EB7247"/>
    <w:rsid w:val="00EB76C2"/>
    <w:rsid w:val="00EC0A1F"/>
    <w:rsid w:val="00EC2EEC"/>
    <w:rsid w:val="00EC3404"/>
    <w:rsid w:val="00EC7C66"/>
    <w:rsid w:val="00ED1E14"/>
    <w:rsid w:val="00ED4802"/>
    <w:rsid w:val="00ED48D0"/>
    <w:rsid w:val="00ED6C0E"/>
    <w:rsid w:val="00EE0661"/>
    <w:rsid w:val="00EE0E06"/>
    <w:rsid w:val="00EE18CE"/>
    <w:rsid w:val="00EE2E78"/>
    <w:rsid w:val="00EE382B"/>
    <w:rsid w:val="00EE50D8"/>
    <w:rsid w:val="00EE539C"/>
    <w:rsid w:val="00EE5F07"/>
    <w:rsid w:val="00EE6CEE"/>
    <w:rsid w:val="00EE708D"/>
    <w:rsid w:val="00EE7A33"/>
    <w:rsid w:val="00EE7D5B"/>
    <w:rsid w:val="00EF0393"/>
    <w:rsid w:val="00EF23C3"/>
    <w:rsid w:val="00EF39BB"/>
    <w:rsid w:val="00EF3B44"/>
    <w:rsid w:val="00F010D1"/>
    <w:rsid w:val="00F01705"/>
    <w:rsid w:val="00F0298B"/>
    <w:rsid w:val="00F02B5E"/>
    <w:rsid w:val="00F11033"/>
    <w:rsid w:val="00F11D98"/>
    <w:rsid w:val="00F12045"/>
    <w:rsid w:val="00F13864"/>
    <w:rsid w:val="00F151A1"/>
    <w:rsid w:val="00F16353"/>
    <w:rsid w:val="00F17421"/>
    <w:rsid w:val="00F178AE"/>
    <w:rsid w:val="00F20B2C"/>
    <w:rsid w:val="00F21352"/>
    <w:rsid w:val="00F22DBF"/>
    <w:rsid w:val="00F23AF3"/>
    <w:rsid w:val="00F26E18"/>
    <w:rsid w:val="00F27DBC"/>
    <w:rsid w:val="00F30176"/>
    <w:rsid w:val="00F30923"/>
    <w:rsid w:val="00F3270C"/>
    <w:rsid w:val="00F328D2"/>
    <w:rsid w:val="00F33F5C"/>
    <w:rsid w:val="00F36538"/>
    <w:rsid w:val="00F36D44"/>
    <w:rsid w:val="00F40355"/>
    <w:rsid w:val="00F43814"/>
    <w:rsid w:val="00F44055"/>
    <w:rsid w:val="00F44E83"/>
    <w:rsid w:val="00F45715"/>
    <w:rsid w:val="00F46342"/>
    <w:rsid w:val="00F4689F"/>
    <w:rsid w:val="00F47A49"/>
    <w:rsid w:val="00F51A27"/>
    <w:rsid w:val="00F5350E"/>
    <w:rsid w:val="00F546AD"/>
    <w:rsid w:val="00F5542A"/>
    <w:rsid w:val="00F607EE"/>
    <w:rsid w:val="00F626F9"/>
    <w:rsid w:val="00F62CA4"/>
    <w:rsid w:val="00F649EC"/>
    <w:rsid w:val="00F65100"/>
    <w:rsid w:val="00F70122"/>
    <w:rsid w:val="00F70F48"/>
    <w:rsid w:val="00F71341"/>
    <w:rsid w:val="00F717E8"/>
    <w:rsid w:val="00F71FF4"/>
    <w:rsid w:val="00F74690"/>
    <w:rsid w:val="00F7521D"/>
    <w:rsid w:val="00F77AE2"/>
    <w:rsid w:val="00F8024A"/>
    <w:rsid w:val="00F822AA"/>
    <w:rsid w:val="00F83D6A"/>
    <w:rsid w:val="00F8762F"/>
    <w:rsid w:val="00F92C52"/>
    <w:rsid w:val="00F93A20"/>
    <w:rsid w:val="00F955FA"/>
    <w:rsid w:val="00F95F85"/>
    <w:rsid w:val="00F9642B"/>
    <w:rsid w:val="00F96B42"/>
    <w:rsid w:val="00FA1564"/>
    <w:rsid w:val="00FA1C6D"/>
    <w:rsid w:val="00FA77CE"/>
    <w:rsid w:val="00FB03C9"/>
    <w:rsid w:val="00FB094C"/>
    <w:rsid w:val="00FB1B96"/>
    <w:rsid w:val="00FB3180"/>
    <w:rsid w:val="00FB3621"/>
    <w:rsid w:val="00FB3BE3"/>
    <w:rsid w:val="00FB588B"/>
    <w:rsid w:val="00FC1581"/>
    <w:rsid w:val="00FC49A7"/>
    <w:rsid w:val="00FC5CE3"/>
    <w:rsid w:val="00FC60B9"/>
    <w:rsid w:val="00FD0239"/>
    <w:rsid w:val="00FD0CFE"/>
    <w:rsid w:val="00FD1F32"/>
    <w:rsid w:val="00FD220F"/>
    <w:rsid w:val="00FD6C50"/>
    <w:rsid w:val="00FD74E3"/>
    <w:rsid w:val="00FE112F"/>
    <w:rsid w:val="00FE1601"/>
    <w:rsid w:val="00FE1733"/>
    <w:rsid w:val="00FE2263"/>
    <w:rsid w:val="00FE2285"/>
    <w:rsid w:val="00FE2407"/>
    <w:rsid w:val="00FE41FE"/>
    <w:rsid w:val="00FE43A5"/>
    <w:rsid w:val="00FE54AF"/>
    <w:rsid w:val="00FE7777"/>
    <w:rsid w:val="00FE7AA9"/>
    <w:rsid w:val="00FF036B"/>
    <w:rsid w:val="00FF061A"/>
    <w:rsid w:val="00FF0C09"/>
    <w:rsid w:val="00FF22E0"/>
    <w:rsid w:val="00FF363F"/>
    <w:rsid w:val="00FF4118"/>
    <w:rsid w:val="00FF4E6A"/>
    <w:rsid w:val="00FF55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2ECC"/>
  <w15:chartTrackingRefBased/>
  <w15:docId w15:val="{EBE998B0-DC09-4EC2-BB63-AEBBBDD7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3A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14:ligatures w14:val="none"/>
    </w:rPr>
  </w:style>
  <w:style w:type="paragraph" w:styleId="Heading2">
    <w:name w:val="heading 2"/>
    <w:basedOn w:val="Normal"/>
    <w:next w:val="Normal"/>
    <w:link w:val="Heading2Char"/>
    <w:uiPriority w:val="9"/>
    <w:semiHidden/>
    <w:unhideWhenUsed/>
    <w:qFormat/>
    <w:rsid w:val="00D62E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2E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62E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F1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Header">
    <w:name w:val="header"/>
    <w:basedOn w:val="Normal"/>
    <w:link w:val="HeaderChar"/>
    <w:uiPriority w:val="99"/>
    <w:unhideWhenUsed/>
    <w:rsid w:val="009E6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318"/>
  </w:style>
  <w:style w:type="paragraph" w:styleId="Footer">
    <w:name w:val="footer"/>
    <w:basedOn w:val="Normal"/>
    <w:link w:val="FooterChar"/>
    <w:uiPriority w:val="99"/>
    <w:unhideWhenUsed/>
    <w:rsid w:val="009E6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318"/>
  </w:style>
  <w:style w:type="character" w:customStyle="1" w:styleId="font531">
    <w:name w:val="font531"/>
    <w:basedOn w:val="DefaultParagraphFont"/>
    <w:rsid w:val="00D66CEB"/>
    <w:rPr>
      <w:rFonts w:ascii="Arial" w:hAnsi="Arial" w:cs="Arial" w:hint="default"/>
      <w:b w:val="0"/>
      <w:bCs w:val="0"/>
      <w:i/>
      <w:iCs/>
      <w:strike w:val="0"/>
      <w:dstrike w:val="0"/>
      <w:color w:val="000000"/>
      <w:sz w:val="22"/>
      <w:szCs w:val="22"/>
      <w:u w:val="none"/>
      <w:effect w:val="none"/>
    </w:rPr>
  </w:style>
  <w:style w:type="character" w:customStyle="1" w:styleId="font01">
    <w:name w:val="font01"/>
    <w:basedOn w:val="DefaultParagraphFont"/>
    <w:rsid w:val="00D66CEB"/>
    <w:rPr>
      <w:rFonts w:ascii="Arial" w:hAnsi="Arial" w:cs="Arial" w:hint="default"/>
      <w:b w:val="0"/>
      <w:bCs w:val="0"/>
      <w:i w:val="0"/>
      <w:iCs w:val="0"/>
      <w:strike w:val="0"/>
      <w:dstrike w:val="0"/>
      <w:color w:val="000000"/>
      <w:sz w:val="22"/>
      <w:szCs w:val="22"/>
      <w:u w:val="none"/>
      <w:effect w:val="none"/>
    </w:rPr>
  </w:style>
  <w:style w:type="character" w:styleId="Hyperlink">
    <w:name w:val="Hyperlink"/>
    <w:basedOn w:val="DefaultParagraphFont"/>
    <w:uiPriority w:val="99"/>
    <w:unhideWhenUsed/>
    <w:rsid w:val="00F44E83"/>
    <w:rPr>
      <w:color w:val="0000FF"/>
      <w:u w:val="single"/>
    </w:rPr>
  </w:style>
  <w:style w:type="character" w:styleId="UnresolvedMention">
    <w:name w:val="Unresolved Mention"/>
    <w:basedOn w:val="DefaultParagraphFont"/>
    <w:uiPriority w:val="99"/>
    <w:semiHidden/>
    <w:unhideWhenUsed/>
    <w:rsid w:val="00AD7535"/>
    <w:rPr>
      <w:color w:val="605E5C"/>
      <w:shd w:val="clear" w:color="auto" w:fill="E1DFDD"/>
    </w:rPr>
  </w:style>
  <w:style w:type="character" w:customStyle="1" w:styleId="authors">
    <w:name w:val="authors"/>
    <w:basedOn w:val="DefaultParagraphFont"/>
    <w:rsid w:val="002848D1"/>
  </w:style>
  <w:style w:type="character" w:customStyle="1" w:styleId="Date1">
    <w:name w:val="Date1"/>
    <w:basedOn w:val="DefaultParagraphFont"/>
    <w:rsid w:val="002848D1"/>
  </w:style>
  <w:style w:type="character" w:customStyle="1" w:styleId="arttitle">
    <w:name w:val="art_title"/>
    <w:basedOn w:val="DefaultParagraphFont"/>
    <w:rsid w:val="002848D1"/>
  </w:style>
  <w:style w:type="character" w:customStyle="1" w:styleId="serialtitle">
    <w:name w:val="serial_title"/>
    <w:basedOn w:val="DefaultParagraphFont"/>
    <w:rsid w:val="002848D1"/>
  </w:style>
  <w:style w:type="character" w:customStyle="1" w:styleId="volumeissue">
    <w:name w:val="volume_issue"/>
    <w:basedOn w:val="DefaultParagraphFont"/>
    <w:rsid w:val="002848D1"/>
  </w:style>
  <w:style w:type="character" w:customStyle="1" w:styleId="pagerange">
    <w:name w:val="page_range"/>
    <w:basedOn w:val="DefaultParagraphFont"/>
    <w:rsid w:val="002848D1"/>
  </w:style>
  <w:style w:type="character" w:customStyle="1" w:styleId="doilink">
    <w:name w:val="doi_link"/>
    <w:basedOn w:val="DefaultParagraphFont"/>
    <w:rsid w:val="002848D1"/>
  </w:style>
  <w:style w:type="character" w:styleId="Emphasis">
    <w:name w:val="Emphasis"/>
    <w:basedOn w:val="DefaultParagraphFont"/>
    <w:uiPriority w:val="20"/>
    <w:qFormat/>
    <w:rsid w:val="000E13B6"/>
    <w:rPr>
      <w:i/>
      <w:iCs/>
    </w:rPr>
  </w:style>
  <w:style w:type="character" w:styleId="FollowedHyperlink">
    <w:name w:val="FollowedHyperlink"/>
    <w:basedOn w:val="DefaultParagraphFont"/>
    <w:uiPriority w:val="99"/>
    <w:semiHidden/>
    <w:unhideWhenUsed/>
    <w:rsid w:val="00501746"/>
    <w:rPr>
      <w:color w:val="954F72" w:themeColor="followedHyperlink"/>
      <w:u w:val="single"/>
    </w:rPr>
  </w:style>
  <w:style w:type="character" w:customStyle="1" w:styleId="Heading1Char">
    <w:name w:val="Heading 1 Char"/>
    <w:basedOn w:val="DefaultParagraphFont"/>
    <w:link w:val="Heading1"/>
    <w:uiPriority w:val="9"/>
    <w:rsid w:val="00693AE9"/>
    <w:rPr>
      <w:rFonts w:ascii="Times New Roman" w:eastAsia="Times New Roman" w:hAnsi="Times New Roman" w:cs="Times New Roman"/>
      <w:b/>
      <w:bCs/>
      <w:kern w:val="36"/>
      <w:sz w:val="48"/>
      <w:szCs w:val="48"/>
      <w:lang w:eastAsia="en-CA"/>
      <w14:ligatures w14:val="none"/>
    </w:rPr>
  </w:style>
  <w:style w:type="character" w:customStyle="1" w:styleId="Heading2Char">
    <w:name w:val="Heading 2 Char"/>
    <w:basedOn w:val="DefaultParagraphFont"/>
    <w:link w:val="Heading2"/>
    <w:uiPriority w:val="9"/>
    <w:semiHidden/>
    <w:rsid w:val="00D62ED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62ED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62ED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832">
      <w:bodyDiv w:val="1"/>
      <w:marLeft w:val="0"/>
      <w:marRight w:val="0"/>
      <w:marTop w:val="0"/>
      <w:marBottom w:val="0"/>
      <w:divBdr>
        <w:top w:val="none" w:sz="0" w:space="0" w:color="auto"/>
        <w:left w:val="none" w:sz="0" w:space="0" w:color="auto"/>
        <w:bottom w:val="none" w:sz="0" w:space="0" w:color="auto"/>
        <w:right w:val="none" w:sz="0" w:space="0" w:color="auto"/>
      </w:divBdr>
    </w:div>
    <w:div w:id="70853628">
      <w:bodyDiv w:val="1"/>
      <w:marLeft w:val="0"/>
      <w:marRight w:val="0"/>
      <w:marTop w:val="0"/>
      <w:marBottom w:val="0"/>
      <w:divBdr>
        <w:top w:val="none" w:sz="0" w:space="0" w:color="auto"/>
        <w:left w:val="none" w:sz="0" w:space="0" w:color="auto"/>
        <w:bottom w:val="none" w:sz="0" w:space="0" w:color="auto"/>
        <w:right w:val="none" w:sz="0" w:space="0" w:color="auto"/>
      </w:divBdr>
    </w:div>
    <w:div w:id="113646384">
      <w:bodyDiv w:val="1"/>
      <w:marLeft w:val="0"/>
      <w:marRight w:val="0"/>
      <w:marTop w:val="0"/>
      <w:marBottom w:val="0"/>
      <w:divBdr>
        <w:top w:val="none" w:sz="0" w:space="0" w:color="auto"/>
        <w:left w:val="none" w:sz="0" w:space="0" w:color="auto"/>
        <w:bottom w:val="none" w:sz="0" w:space="0" w:color="auto"/>
        <w:right w:val="none" w:sz="0" w:space="0" w:color="auto"/>
      </w:divBdr>
    </w:div>
    <w:div w:id="118495043">
      <w:bodyDiv w:val="1"/>
      <w:marLeft w:val="0"/>
      <w:marRight w:val="0"/>
      <w:marTop w:val="0"/>
      <w:marBottom w:val="0"/>
      <w:divBdr>
        <w:top w:val="none" w:sz="0" w:space="0" w:color="auto"/>
        <w:left w:val="none" w:sz="0" w:space="0" w:color="auto"/>
        <w:bottom w:val="none" w:sz="0" w:space="0" w:color="auto"/>
        <w:right w:val="none" w:sz="0" w:space="0" w:color="auto"/>
      </w:divBdr>
    </w:div>
    <w:div w:id="171578186">
      <w:bodyDiv w:val="1"/>
      <w:marLeft w:val="0"/>
      <w:marRight w:val="0"/>
      <w:marTop w:val="0"/>
      <w:marBottom w:val="0"/>
      <w:divBdr>
        <w:top w:val="none" w:sz="0" w:space="0" w:color="auto"/>
        <w:left w:val="none" w:sz="0" w:space="0" w:color="auto"/>
        <w:bottom w:val="none" w:sz="0" w:space="0" w:color="auto"/>
        <w:right w:val="none" w:sz="0" w:space="0" w:color="auto"/>
      </w:divBdr>
    </w:div>
    <w:div w:id="244147965">
      <w:bodyDiv w:val="1"/>
      <w:marLeft w:val="0"/>
      <w:marRight w:val="0"/>
      <w:marTop w:val="0"/>
      <w:marBottom w:val="0"/>
      <w:divBdr>
        <w:top w:val="none" w:sz="0" w:space="0" w:color="auto"/>
        <w:left w:val="none" w:sz="0" w:space="0" w:color="auto"/>
        <w:bottom w:val="none" w:sz="0" w:space="0" w:color="auto"/>
        <w:right w:val="none" w:sz="0" w:space="0" w:color="auto"/>
      </w:divBdr>
    </w:div>
    <w:div w:id="454326943">
      <w:bodyDiv w:val="1"/>
      <w:marLeft w:val="0"/>
      <w:marRight w:val="0"/>
      <w:marTop w:val="0"/>
      <w:marBottom w:val="0"/>
      <w:divBdr>
        <w:top w:val="none" w:sz="0" w:space="0" w:color="auto"/>
        <w:left w:val="none" w:sz="0" w:space="0" w:color="auto"/>
        <w:bottom w:val="none" w:sz="0" w:space="0" w:color="auto"/>
        <w:right w:val="none" w:sz="0" w:space="0" w:color="auto"/>
      </w:divBdr>
    </w:div>
    <w:div w:id="658853044">
      <w:bodyDiv w:val="1"/>
      <w:marLeft w:val="0"/>
      <w:marRight w:val="0"/>
      <w:marTop w:val="0"/>
      <w:marBottom w:val="0"/>
      <w:divBdr>
        <w:top w:val="none" w:sz="0" w:space="0" w:color="auto"/>
        <w:left w:val="none" w:sz="0" w:space="0" w:color="auto"/>
        <w:bottom w:val="none" w:sz="0" w:space="0" w:color="auto"/>
        <w:right w:val="none" w:sz="0" w:space="0" w:color="auto"/>
      </w:divBdr>
    </w:div>
    <w:div w:id="858012736">
      <w:bodyDiv w:val="1"/>
      <w:marLeft w:val="0"/>
      <w:marRight w:val="0"/>
      <w:marTop w:val="0"/>
      <w:marBottom w:val="0"/>
      <w:divBdr>
        <w:top w:val="none" w:sz="0" w:space="0" w:color="auto"/>
        <w:left w:val="none" w:sz="0" w:space="0" w:color="auto"/>
        <w:bottom w:val="none" w:sz="0" w:space="0" w:color="auto"/>
        <w:right w:val="none" w:sz="0" w:space="0" w:color="auto"/>
      </w:divBdr>
    </w:div>
    <w:div w:id="885526092">
      <w:bodyDiv w:val="1"/>
      <w:marLeft w:val="0"/>
      <w:marRight w:val="0"/>
      <w:marTop w:val="0"/>
      <w:marBottom w:val="0"/>
      <w:divBdr>
        <w:top w:val="none" w:sz="0" w:space="0" w:color="auto"/>
        <w:left w:val="none" w:sz="0" w:space="0" w:color="auto"/>
        <w:bottom w:val="none" w:sz="0" w:space="0" w:color="auto"/>
        <w:right w:val="none" w:sz="0" w:space="0" w:color="auto"/>
      </w:divBdr>
    </w:div>
    <w:div w:id="907767081">
      <w:bodyDiv w:val="1"/>
      <w:marLeft w:val="0"/>
      <w:marRight w:val="0"/>
      <w:marTop w:val="0"/>
      <w:marBottom w:val="0"/>
      <w:divBdr>
        <w:top w:val="none" w:sz="0" w:space="0" w:color="auto"/>
        <w:left w:val="none" w:sz="0" w:space="0" w:color="auto"/>
        <w:bottom w:val="none" w:sz="0" w:space="0" w:color="auto"/>
        <w:right w:val="none" w:sz="0" w:space="0" w:color="auto"/>
      </w:divBdr>
    </w:div>
    <w:div w:id="1083144799">
      <w:bodyDiv w:val="1"/>
      <w:marLeft w:val="0"/>
      <w:marRight w:val="0"/>
      <w:marTop w:val="0"/>
      <w:marBottom w:val="0"/>
      <w:divBdr>
        <w:top w:val="none" w:sz="0" w:space="0" w:color="auto"/>
        <w:left w:val="none" w:sz="0" w:space="0" w:color="auto"/>
        <w:bottom w:val="none" w:sz="0" w:space="0" w:color="auto"/>
        <w:right w:val="none" w:sz="0" w:space="0" w:color="auto"/>
      </w:divBdr>
    </w:div>
    <w:div w:id="1155680995">
      <w:bodyDiv w:val="1"/>
      <w:marLeft w:val="0"/>
      <w:marRight w:val="0"/>
      <w:marTop w:val="0"/>
      <w:marBottom w:val="0"/>
      <w:divBdr>
        <w:top w:val="none" w:sz="0" w:space="0" w:color="auto"/>
        <w:left w:val="none" w:sz="0" w:space="0" w:color="auto"/>
        <w:bottom w:val="none" w:sz="0" w:space="0" w:color="auto"/>
        <w:right w:val="none" w:sz="0" w:space="0" w:color="auto"/>
      </w:divBdr>
    </w:div>
    <w:div w:id="1470056337">
      <w:bodyDiv w:val="1"/>
      <w:marLeft w:val="0"/>
      <w:marRight w:val="0"/>
      <w:marTop w:val="0"/>
      <w:marBottom w:val="0"/>
      <w:divBdr>
        <w:top w:val="none" w:sz="0" w:space="0" w:color="auto"/>
        <w:left w:val="none" w:sz="0" w:space="0" w:color="auto"/>
        <w:bottom w:val="none" w:sz="0" w:space="0" w:color="auto"/>
        <w:right w:val="none" w:sz="0" w:space="0" w:color="auto"/>
      </w:divBdr>
    </w:div>
    <w:div w:id="1494562356">
      <w:bodyDiv w:val="1"/>
      <w:marLeft w:val="0"/>
      <w:marRight w:val="0"/>
      <w:marTop w:val="0"/>
      <w:marBottom w:val="0"/>
      <w:divBdr>
        <w:top w:val="none" w:sz="0" w:space="0" w:color="auto"/>
        <w:left w:val="none" w:sz="0" w:space="0" w:color="auto"/>
        <w:bottom w:val="none" w:sz="0" w:space="0" w:color="auto"/>
        <w:right w:val="none" w:sz="0" w:space="0" w:color="auto"/>
      </w:divBdr>
    </w:div>
    <w:div w:id="1506822002">
      <w:bodyDiv w:val="1"/>
      <w:marLeft w:val="0"/>
      <w:marRight w:val="0"/>
      <w:marTop w:val="0"/>
      <w:marBottom w:val="0"/>
      <w:divBdr>
        <w:top w:val="none" w:sz="0" w:space="0" w:color="auto"/>
        <w:left w:val="none" w:sz="0" w:space="0" w:color="auto"/>
        <w:bottom w:val="none" w:sz="0" w:space="0" w:color="auto"/>
        <w:right w:val="none" w:sz="0" w:space="0" w:color="auto"/>
      </w:divBdr>
    </w:div>
    <w:div w:id="1588542240">
      <w:bodyDiv w:val="1"/>
      <w:marLeft w:val="0"/>
      <w:marRight w:val="0"/>
      <w:marTop w:val="0"/>
      <w:marBottom w:val="0"/>
      <w:divBdr>
        <w:top w:val="none" w:sz="0" w:space="0" w:color="auto"/>
        <w:left w:val="none" w:sz="0" w:space="0" w:color="auto"/>
        <w:bottom w:val="none" w:sz="0" w:space="0" w:color="auto"/>
        <w:right w:val="none" w:sz="0" w:space="0" w:color="auto"/>
      </w:divBdr>
    </w:div>
    <w:div w:id="1621306111">
      <w:bodyDiv w:val="1"/>
      <w:marLeft w:val="0"/>
      <w:marRight w:val="0"/>
      <w:marTop w:val="0"/>
      <w:marBottom w:val="0"/>
      <w:divBdr>
        <w:top w:val="none" w:sz="0" w:space="0" w:color="auto"/>
        <w:left w:val="none" w:sz="0" w:space="0" w:color="auto"/>
        <w:bottom w:val="none" w:sz="0" w:space="0" w:color="auto"/>
        <w:right w:val="none" w:sz="0" w:space="0" w:color="auto"/>
      </w:divBdr>
    </w:div>
    <w:div w:id="1662269539">
      <w:bodyDiv w:val="1"/>
      <w:marLeft w:val="0"/>
      <w:marRight w:val="0"/>
      <w:marTop w:val="0"/>
      <w:marBottom w:val="0"/>
      <w:divBdr>
        <w:top w:val="none" w:sz="0" w:space="0" w:color="auto"/>
        <w:left w:val="none" w:sz="0" w:space="0" w:color="auto"/>
        <w:bottom w:val="none" w:sz="0" w:space="0" w:color="auto"/>
        <w:right w:val="none" w:sz="0" w:space="0" w:color="auto"/>
      </w:divBdr>
      <w:divsChild>
        <w:div w:id="252201046">
          <w:marLeft w:val="0"/>
          <w:marRight w:val="0"/>
          <w:marTop w:val="0"/>
          <w:marBottom w:val="0"/>
          <w:divBdr>
            <w:top w:val="none" w:sz="0" w:space="0" w:color="auto"/>
            <w:left w:val="none" w:sz="0" w:space="0" w:color="auto"/>
            <w:bottom w:val="single" w:sz="6" w:space="0" w:color="CCCCCC"/>
            <w:right w:val="none" w:sz="0" w:space="0" w:color="auto"/>
          </w:divBdr>
          <w:divsChild>
            <w:div w:id="48697659">
              <w:marLeft w:val="0"/>
              <w:marRight w:val="0"/>
              <w:marTop w:val="120"/>
              <w:marBottom w:val="0"/>
              <w:divBdr>
                <w:top w:val="none" w:sz="0" w:space="0" w:color="auto"/>
                <w:left w:val="none" w:sz="0" w:space="0" w:color="auto"/>
                <w:bottom w:val="none" w:sz="0" w:space="0" w:color="auto"/>
                <w:right w:val="none" w:sz="0" w:space="0" w:color="auto"/>
              </w:divBdr>
            </w:div>
          </w:divsChild>
        </w:div>
        <w:div w:id="158275164">
          <w:marLeft w:val="0"/>
          <w:marRight w:val="0"/>
          <w:marTop w:val="0"/>
          <w:marBottom w:val="0"/>
          <w:divBdr>
            <w:top w:val="none" w:sz="0" w:space="0" w:color="auto"/>
            <w:left w:val="none" w:sz="0" w:space="0" w:color="auto"/>
            <w:bottom w:val="none" w:sz="0" w:space="0" w:color="auto"/>
            <w:right w:val="none" w:sz="0" w:space="0" w:color="auto"/>
          </w:divBdr>
          <w:divsChild>
            <w:div w:id="972560818">
              <w:marLeft w:val="0"/>
              <w:marRight w:val="0"/>
              <w:marTop w:val="0"/>
              <w:marBottom w:val="0"/>
              <w:divBdr>
                <w:top w:val="none" w:sz="0" w:space="0" w:color="auto"/>
                <w:left w:val="none" w:sz="0" w:space="0" w:color="auto"/>
                <w:bottom w:val="none" w:sz="0" w:space="0" w:color="auto"/>
                <w:right w:val="none" w:sz="0" w:space="0" w:color="auto"/>
              </w:divBdr>
            </w:div>
            <w:div w:id="1220822178">
              <w:marLeft w:val="0"/>
              <w:marRight w:val="0"/>
              <w:marTop w:val="0"/>
              <w:marBottom w:val="120"/>
              <w:divBdr>
                <w:top w:val="none" w:sz="0" w:space="0" w:color="auto"/>
                <w:left w:val="none" w:sz="0" w:space="0" w:color="auto"/>
                <w:bottom w:val="none" w:sz="0" w:space="0" w:color="auto"/>
                <w:right w:val="none" w:sz="0" w:space="0" w:color="auto"/>
              </w:divBdr>
            </w:div>
            <w:div w:id="109519755">
              <w:marLeft w:val="0"/>
              <w:marRight w:val="0"/>
              <w:marTop w:val="0"/>
              <w:marBottom w:val="120"/>
              <w:divBdr>
                <w:top w:val="none" w:sz="0" w:space="0" w:color="auto"/>
                <w:left w:val="none" w:sz="0" w:space="0" w:color="auto"/>
                <w:bottom w:val="none" w:sz="0" w:space="0" w:color="auto"/>
                <w:right w:val="none" w:sz="0" w:space="0" w:color="auto"/>
              </w:divBdr>
            </w:div>
            <w:div w:id="222330615">
              <w:marLeft w:val="0"/>
              <w:marRight w:val="0"/>
              <w:marTop w:val="0"/>
              <w:marBottom w:val="120"/>
              <w:divBdr>
                <w:top w:val="none" w:sz="0" w:space="0" w:color="auto"/>
                <w:left w:val="none" w:sz="0" w:space="0" w:color="auto"/>
                <w:bottom w:val="none" w:sz="0" w:space="0" w:color="auto"/>
                <w:right w:val="none" w:sz="0" w:space="0" w:color="auto"/>
              </w:divBdr>
            </w:div>
            <w:div w:id="2108305648">
              <w:marLeft w:val="0"/>
              <w:marRight w:val="0"/>
              <w:marTop w:val="0"/>
              <w:marBottom w:val="120"/>
              <w:divBdr>
                <w:top w:val="none" w:sz="0" w:space="0" w:color="auto"/>
                <w:left w:val="none" w:sz="0" w:space="0" w:color="auto"/>
                <w:bottom w:val="none" w:sz="0" w:space="0" w:color="auto"/>
                <w:right w:val="none" w:sz="0" w:space="0" w:color="auto"/>
              </w:divBdr>
            </w:div>
            <w:div w:id="1332102088">
              <w:marLeft w:val="0"/>
              <w:marRight w:val="0"/>
              <w:marTop w:val="0"/>
              <w:marBottom w:val="120"/>
              <w:divBdr>
                <w:top w:val="none" w:sz="0" w:space="0" w:color="auto"/>
                <w:left w:val="none" w:sz="0" w:space="0" w:color="auto"/>
                <w:bottom w:val="none" w:sz="0" w:space="0" w:color="auto"/>
                <w:right w:val="none" w:sz="0" w:space="0" w:color="auto"/>
              </w:divBdr>
              <w:divsChild>
                <w:div w:id="1061054350">
                  <w:marLeft w:val="0"/>
                  <w:marRight w:val="0"/>
                  <w:marTop w:val="0"/>
                  <w:marBottom w:val="0"/>
                  <w:divBdr>
                    <w:top w:val="none" w:sz="0" w:space="0" w:color="auto"/>
                    <w:left w:val="none" w:sz="0" w:space="0" w:color="auto"/>
                    <w:bottom w:val="none" w:sz="0" w:space="0" w:color="auto"/>
                    <w:right w:val="none" w:sz="0" w:space="0" w:color="auto"/>
                  </w:divBdr>
                  <w:divsChild>
                    <w:div w:id="2032759394">
                      <w:marLeft w:val="0"/>
                      <w:marRight w:val="0"/>
                      <w:marTop w:val="0"/>
                      <w:marBottom w:val="0"/>
                      <w:divBdr>
                        <w:top w:val="none" w:sz="0" w:space="0" w:color="auto"/>
                        <w:left w:val="none" w:sz="0" w:space="0" w:color="auto"/>
                        <w:bottom w:val="none" w:sz="0" w:space="0" w:color="auto"/>
                        <w:right w:val="none" w:sz="0" w:space="0" w:color="auto"/>
                      </w:divBdr>
                      <w:divsChild>
                        <w:div w:id="1877889823">
                          <w:marLeft w:val="0"/>
                          <w:marRight w:val="0"/>
                          <w:marTop w:val="0"/>
                          <w:marBottom w:val="0"/>
                          <w:divBdr>
                            <w:top w:val="none" w:sz="0" w:space="0" w:color="auto"/>
                            <w:left w:val="none" w:sz="0" w:space="0" w:color="auto"/>
                            <w:bottom w:val="none" w:sz="0" w:space="0" w:color="auto"/>
                            <w:right w:val="none" w:sz="0" w:space="0" w:color="auto"/>
                          </w:divBdr>
                          <w:divsChild>
                            <w:div w:id="20871437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85811503">
              <w:marLeft w:val="0"/>
              <w:marRight w:val="0"/>
              <w:marTop w:val="0"/>
              <w:marBottom w:val="120"/>
              <w:divBdr>
                <w:top w:val="none" w:sz="0" w:space="0" w:color="auto"/>
                <w:left w:val="none" w:sz="0" w:space="0" w:color="auto"/>
                <w:bottom w:val="none" w:sz="0" w:space="0" w:color="auto"/>
                <w:right w:val="none" w:sz="0" w:space="0" w:color="auto"/>
              </w:divBdr>
            </w:div>
            <w:div w:id="1244796234">
              <w:marLeft w:val="0"/>
              <w:marRight w:val="0"/>
              <w:marTop w:val="0"/>
              <w:marBottom w:val="120"/>
              <w:divBdr>
                <w:top w:val="none" w:sz="0" w:space="0" w:color="auto"/>
                <w:left w:val="none" w:sz="0" w:space="0" w:color="auto"/>
                <w:bottom w:val="none" w:sz="0" w:space="0" w:color="auto"/>
                <w:right w:val="none" w:sz="0" w:space="0" w:color="auto"/>
              </w:divBdr>
            </w:div>
            <w:div w:id="892931906">
              <w:marLeft w:val="0"/>
              <w:marRight w:val="0"/>
              <w:marTop w:val="0"/>
              <w:marBottom w:val="120"/>
              <w:divBdr>
                <w:top w:val="none" w:sz="0" w:space="0" w:color="auto"/>
                <w:left w:val="none" w:sz="0" w:space="0" w:color="auto"/>
                <w:bottom w:val="none" w:sz="0" w:space="0" w:color="auto"/>
                <w:right w:val="none" w:sz="0" w:space="0" w:color="auto"/>
              </w:divBdr>
            </w:div>
            <w:div w:id="1887986567">
              <w:marLeft w:val="0"/>
              <w:marRight w:val="0"/>
              <w:marTop w:val="0"/>
              <w:marBottom w:val="120"/>
              <w:divBdr>
                <w:top w:val="none" w:sz="0" w:space="0" w:color="auto"/>
                <w:left w:val="none" w:sz="0" w:space="0" w:color="auto"/>
                <w:bottom w:val="none" w:sz="0" w:space="0" w:color="auto"/>
                <w:right w:val="none" w:sz="0" w:space="0" w:color="auto"/>
              </w:divBdr>
            </w:div>
            <w:div w:id="1416585489">
              <w:marLeft w:val="0"/>
              <w:marRight w:val="0"/>
              <w:marTop w:val="0"/>
              <w:marBottom w:val="120"/>
              <w:divBdr>
                <w:top w:val="none" w:sz="0" w:space="0" w:color="auto"/>
                <w:left w:val="none" w:sz="0" w:space="0" w:color="auto"/>
                <w:bottom w:val="none" w:sz="0" w:space="0" w:color="auto"/>
                <w:right w:val="none" w:sz="0" w:space="0" w:color="auto"/>
              </w:divBdr>
            </w:div>
            <w:div w:id="2030140307">
              <w:marLeft w:val="0"/>
              <w:marRight w:val="0"/>
              <w:marTop w:val="0"/>
              <w:marBottom w:val="120"/>
              <w:divBdr>
                <w:top w:val="none" w:sz="0" w:space="0" w:color="auto"/>
                <w:left w:val="none" w:sz="0" w:space="0" w:color="auto"/>
                <w:bottom w:val="none" w:sz="0" w:space="0" w:color="auto"/>
                <w:right w:val="none" w:sz="0" w:space="0" w:color="auto"/>
              </w:divBdr>
            </w:div>
            <w:div w:id="1483739765">
              <w:marLeft w:val="0"/>
              <w:marRight w:val="0"/>
              <w:marTop w:val="0"/>
              <w:marBottom w:val="120"/>
              <w:divBdr>
                <w:top w:val="none" w:sz="0" w:space="0" w:color="auto"/>
                <w:left w:val="none" w:sz="0" w:space="0" w:color="auto"/>
                <w:bottom w:val="none" w:sz="0" w:space="0" w:color="auto"/>
                <w:right w:val="none" w:sz="0" w:space="0" w:color="auto"/>
              </w:divBdr>
            </w:div>
            <w:div w:id="810370266">
              <w:marLeft w:val="0"/>
              <w:marRight w:val="0"/>
              <w:marTop w:val="0"/>
              <w:marBottom w:val="240"/>
              <w:divBdr>
                <w:top w:val="none" w:sz="0" w:space="0" w:color="auto"/>
                <w:left w:val="none" w:sz="0" w:space="0" w:color="auto"/>
                <w:bottom w:val="none" w:sz="0" w:space="0" w:color="auto"/>
                <w:right w:val="none" w:sz="0" w:space="0" w:color="auto"/>
              </w:divBdr>
            </w:div>
            <w:div w:id="39477640">
              <w:marLeft w:val="0"/>
              <w:marRight w:val="0"/>
              <w:marTop w:val="0"/>
              <w:marBottom w:val="120"/>
              <w:divBdr>
                <w:top w:val="none" w:sz="0" w:space="0" w:color="auto"/>
                <w:left w:val="none" w:sz="0" w:space="0" w:color="auto"/>
                <w:bottom w:val="none" w:sz="0" w:space="0" w:color="auto"/>
                <w:right w:val="none" w:sz="0" w:space="0" w:color="auto"/>
              </w:divBdr>
            </w:div>
            <w:div w:id="1181048059">
              <w:marLeft w:val="0"/>
              <w:marRight w:val="0"/>
              <w:marTop w:val="0"/>
              <w:marBottom w:val="120"/>
              <w:divBdr>
                <w:top w:val="none" w:sz="0" w:space="0" w:color="auto"/>
                <w:left w:val="none" w:sz="0" w:space="0" w:color="auto"/>
                <w:bottom w:val="none" w:sz="0" w:space="0" w:color="auto"/>
                <w:right w:val="none" w:sz="0" w:space="0" w:color="auto"/>
              </w:divBdr>
            </w:div>
            <w:div w:id="1004281573">
              <w:marLeft w:val="0"/>
              <w:marRight w:val="0"/>
              <w:marTop w:val="0"/>
              <w:marBottom w:val="120"/>
              <w:divBdr>
                <w:top w:val="none" w:sz="0" w:space="0" w:color="auto"/>
                <w:left w:val="none" w:sz="0" w:space="0" w:color="auto"/>
                <w:bottom w:val="none" w:sz="0" w:space="0" w:color="auto"/>
                <w:right w:val="none" w:sz="0" w:space="0" w:color="auto"/>
              </w:divBdr>
            </w:div>
            <w:div w:id="1374579553">
              <w:marLeft w:val="0"/>
              <w:marRight w:val="0"/>
              <w:marTop w:val="0"/>
              <w:marBottom w:val="120"/>
              <w:divBdr>
                <w:top w:val="none" w:sz="0" w:space="0" w:color="auto"/>
                <w:left w:val="none" w:sz="0" w:space="0" w:color="auto"/>
                <w:bottom w:val="none" w:sz="0" w:space="0" w:color="auto"/>
                <w:right w:val="none" w:sz="0" w:space="0" w:color="auto"/>
              </w:divBdr>
            </w:div>
            <w:div w:id="843210153">
              <w:marLeft w:val="0"/>
              <w:marRight w:val="0"/>
              <w:marTop w:val="0"/>
              <w:marBottom w:val="120"/>
              <w:divBdr>
                <w:top w:val="none" w:sz="0" w:space="0" w:color="auto"/>
                <w:left w:val="none" w:sz="0" w:space="0" w:color="auto"/>
                <w:bottom w:val="none" w:sz="0" w:space="0" w:color="auto"/>
                <w:right w:val="none" w:sz="0" w:space="0" w:color="auto"/>
              </w:divBdr>
              <w:divsChild>
                <w:div w:id="1760372390">
                  <w:marLeft w:val="0"/>
                  <w:marRight w:val="0"/>
                  <w:marTop w:val="0"/>
                  <w:marBottom w:val="0"/>
                  <w:divBdr>
                    <w:top w:val="single" w:sz="6" w:space="0" w:color="F0F0F0"/>
                    <w:left w:val="single" w:sz="6" w:space="0" w:color="F0F0F0"/>
                    <w:bottom w:val="single" w:sz="6" w:space="0" w:color="F0F0F0"/>
                    <w:right w:val="single" w:sz="6" w:space="0" w:color="F0F0F0"/>
                  </w:divBdr>
                  <w:divsChild>
                    <w:div w:id="11325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1906">
              <w:marLeft w:val="0"/>
              <w:marRight w:val="0"/>
              <w:marTop w:val="0"/>
              <w:marBottom w:val="120"/>
              <w:divBdr>
                <w:top w:val="none" w:sz="0" w:space="0" w:color="auto"/>
                <w:left w:val="none" w:sz="0" w:space="0" w:color="auto"/>
                <w:bottom w:val="none" w:sz="0" w:space="0" w:color="auto"/>
                <w:right w:val="none" w:sz="0" w:space="0" w:color="auto"/>
              </w:divBdr>
              <w:divsChild>
                <w:div w:id="233665063">
                  <w:marLeft w:val="0"/>
                  <w:marRight w:val="0"/>
                  <w:marTop w:val="0"/>
                  <w:marBottom w:val="0"/>
                  <w:divBdr>
                    <w:top w:val="single" w:sz="6" w:space="0" w:color="F0F0F0"/>
                    <w:left w:val="single" w:sz="6" w:space="0" w:color="F0F0F0"/>
                    <w:bottom w:val="single" w:sz="6" w:space="0" w:color="F0F0F0"/>
                    <w:right w:val="single" w:sz="6" w:space="0" w:color="F0F0F0"/>
                  </w:divBdr>
                  <w:divsChild>
                    <w:div w:id="19161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9957">
              <w:marLeft w:val="0"/>
              <w:marRight w:val="0"/>
              <w:marTop w:val="0"/>
              <w:marBottom w:val="240"/>
              <w:divBdr>
                <w:top w:val="none" w:sz="0" w:space="0" w:color="auto"/>
                <w:left w:val="none" w:sz="0" w:space="0" w:color="auto"/>
                <w:bottom w:val="none" w:sz="0" w:space="0" w:color="auto"/>
                <w:right w:val="none" w:sz="0" w:space="0" w:color="auto"/>
              </w:divBdr>
            </w:div>
            <w:div w:id="1236817117">
              <w:marLeft w:val="0"/>
              <w:marRight w:val="0"/>
              <w:marTop w:val="0"/>
              <w:marBottom w:val="120"/>
              <w:divBdr>
                <w:top w:val="none" w:sz="0" w:space="0" w:color="auto"/>
                <w:left w:val="none" w:sz="0" w:space="0" w:color="auto"/>
                <w:bottom w:val="none" w:sz="0" w:space="0" w:color="auto"/>
                <w:right w:val="none" w:sz="0" w:space="0" w:color="auto"/>
              </w:divBdr>
            </w:div>
            <w:div w:id="1072700220">
              <w:marLeft w:val="0"/>
              <w:marRight w:val="0"/>
              <w:marTop w:val="0"/>
              <w:marBottom w:val="120"/>
              <w:divBdr>
                <w:top w:val="none" w:sz="0" w:space="0" w:color="auto"/>
                <w:left w:val="none" w:sz="0" w:space="0" w:color="auto"/>
                <w:bottom w:val="none" w:sz="0" w:space="0" w:color="auto"/>
                <w:right w:val="none" w:sz="0" w:space="0" w:color="auto"/>
              </w:divBdr>
            </w:div>
            <w:div w:id="1591347570">
              <w:marLeft w:val="0"/>
              <w:marRight w:val="0"/>
              <w:marTop w:val="0"/>
              <w:marBottom w:val="120"/>
              <w:divBdr>
                <w:top w:val="none" w:sz="0" w:space="0" w:color="auto"/>
                <w:left w:val="none" w:sz="0" w:space="0" w:color="auto"/>
                <w:bottom w:val="none" w:sz="0" w:space="0" w:color="auto"/>
                <w:right w:val="none" w:sz="0" w:space="0" w:color="auto"/>
              </w:divBdr>
            </w:div>
            <w:div w:id="1579051540">
              <w:marLeft w:val="0"/>
              <w:marRight w:val="0"/>
              <w:marTop w:val="0"/>
              <w:marBottom w:val="120"/>
              <w:divBdr>
                <w:top w:val="none" w:sz="0" w:space="0" w:color="auto"/>
                <w:left w:val="none" w:sz="0" w:space="0" w:color="auto"/>
                <w:bottom w:val="none" w:sz="0" w:space="0" w:color="auto"/>
                <w:right w:val="none" w:sz="0" w:space="0" w:color="auto"/>
              </w:divBdr>
            </w:div>
            <w:div w:id="2130391382">
              <w:marLeft w:val="0"/>
              <w:marRight w:val="0"/>
              <w:marTop w:val="0"/>
              <w:marBottom w:val="120"/>
              <w:divBdr>
                <w:top w:val="none" w:sz="0" w:space="0" w:color="auto"/>
                <w:left w:val="none" w:sz="0" w:space="0" w:color="auto"/>
                <w:bottom w:val="none" w:sz="0" w:space="0" w:color="auto"/>
                <w:right w:val="none" w:sz="0" w:space="0" w:color="auto"/>
              </w:divBdr>
              <w:divsChild>
                <w:div w:id="721753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1168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0861041">
              <w:marLeft w:val="0"/>
              <w:marRight w:val="0"/>
              <w:marTop w:val="0"/>
              <w:marBottom w:val="120"/>
              <w:divBdr>
                <w:top w:val="none" w:sz="0" w:space="0" w:color="auto"/>
                <w:left w:val="none" w:sz="0" w:space="0" w:color="auto"/>
                <w:bottom w:val="none" w:sz="0" w:space="0" w:color="auto"/>
                <w:right w:val="none" w:sz="0" w:space="0" w:color="auto"/>
              </w:divBdr>
            </w:div>
            <w:div w:id="391850586">
              <w:marLeft w:val="0"/>
              <w:marRight w:val="0"/>
              <w:marTop w:val="0"/>
              <w:marBottom w:val="120"/>
              <w:divBdr>
                <w:top w:val="none" w:sz="0" w:space="0" w:color="auto"/>
                <w:left w:val="none" w:sz="0" w:space="0" w:color="auto"/>
                <w:bottom w:val="none" w:sz="0" w:space="0" w:color="auto"/>
                <w:right w:val="none" w:sz="0" w:space="0" w:color="auto"/>
              </w:divBdr>
            </w:div>
            <w:div w:id="1600747890">
              <w:marLeft w:val="0"/>
              <w:marRight w:val="0"/>
              <w:marTop w:val="0"/>
              <w:marBottom w:val="240"/>
              <w:divBdr>
                <w:top w:val="none" w:sz="0" w:space="0" w:color="auto"/>
                <w:left w:val="none" w:sz="0" w:space="0" w:color="auto"/>
                <w:bottom w:val="none" w:sz="0" w:space="0" w:color="auto"/>
                <w:right w:val="none" w:sz="0" w:space="0" w:color="auto"/>
              </w:divBdr>
            </w:div>
            <w:div w:id="717750847">
              <w:marLeft w:val="0"/>
              <w:marRight w:val="0"/>
              <w:marTop w:val="0"/>
              <w:marBottom w:val="120"/>
              <w:divBdr>
                <w:top w:val="none" w:sz="0" w:space="0" w:color="auto"/>
                <w:left w:val="none" w:sz="0" w:space="0" w:color="auto"/>
                <w:bottom w:val="none" w:sz="0" w:space="0" w:color="auto"/>
                <w:right w:val="none" w:sz="0" w:space="0" w:color="auto"/>
              </w:divBdr>
            </w:div>
            <w:div w:id="1111785088">
              <w:marLeft w:val="0"/>
              <w:marRight w:val="0"/>
              <w:marTop w:val="0"/>
              <w:marBottom w:val="120"/>
              <w:divBdr>
                <w:top w:val="none" w:sz="0" w:space="0" w:color="auto"/>
                <w:left w:val="none" w:sz="0" w:space="0" w:color="auto"/>
                <w:bottom w:val="none" w:sz="0" w:space="0" w:color="auto"/>
                <w:right w:val="none" w:sz="0" w:space="0" w:color="auto"/>
              </w:divBdr>
            </w:div>
            <w:div w:id="887759407">
              <w:marLeft w:val="0"/>
              <w:marRight w:val="0"/>
              <w:marTop w:val="0"/>
              <w:marBottom w:val="120"/>
              <w:divBdr>
                <w:top w:val="none" w:sz="0" w:space="0" w:color="auto"/>
                <w:left w:val="none" w:sz="0" w:space="0" w:color="auto"/>
                <w:bottom w:val="none" w:sz="0" w:space="0" w:color="auto"/>
                <w:right w:val="none" w:sz="0" w:space="0" w:color="auto"/>
              </w:divBdr>
              <w:divsChild>
                <w:div w:id="122598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1548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6342671">
              <w:marLeft w:val="0"/>
              <w:marRight w:val="0"/>
              <w:marTop w:val="0"/>
              <w:marBottom w:val="120"/>
              <w:divBdr>
                <w:top w:val="none" w:sz="0" w:space="0" w:color="auto"/>
                <w:left w:val="none" w:sz="0" w:space="0" w:color="auto"/>
                <w:bottom w:val="none" w:sz="0" w:space="0" w:color="auto"/>
                <w:right w:val="none" w:sz="0" w:space="0" w:color="auto"/>
              </w:divBdr>
            </w:div>
            <w:div w:id="37290264">
              <w:marLeft w:val="0"/>
              <w:marRight w:val="0"/>
              <w:marTop w:val="0"/>
              <w:marBottom w:val="120"/>
              <w:divBdr>
                <w:top w:val="none" w:sz="0" w:space="0" w:color="auto"/>
                <w:left w:val="none" w:sz="0" w:space="0" w:color="auto"/>
                <w:bottom w:val="none" w:sz="0" w:space="0" w:color="auto"/>
                <w:right w:val="none" w:sz="0" w:space="0" w:color="auto"/>
              </w:divBdr>
            </w:div>
            <w:div w:id="240457549">
              <w:marLeft w:val="0"/>
              <w:marRight w:val="0"/>
              <w:marTop w:val="0"/>
              <w:marBottom w:val="120"/>
              <w:divBdr>
                <w:top w:val="none" w:sz="0" w:space="0" w:color="auto"/>
                <w:left w:val="none" w:sz="0" w:space="0" w:color="auto"/>
                <w:bottom w:val="none" w:sz="0" w:space="0" w:color="auto"/>
                <w:right w:val="none" w:sz="0" w:space="0" w:color="auto"/>
              </w:divBdr>
            </w:div>
            <w:div w:id="1817992974">
              <w:marLeft w:val="0"/>
              <w:marRight w:val="0"/>
              <w:marTop w:val="0"/>
              <w:marBottom w:val="240"/>
              <w:divBdr>
                <w:top w:val="none" w:sz="0" w:space="0" w:color="auto"/>
                <w:left w:val="none" w:sz="0" w:space="0" w:color="auto"/>
                <w:bottom w:val="none" w:sz="0" w:space="0" w:color="auto"/>
                <w:right w:val="none" w:sz="0" w:space="0" w:color="auto"/>
              </w:divBdr>
            </w:div>
            <w:div w:id="998310276">
              <w:marLeft w:val="0"/>
              <w:marRight w:val="0"/>
              <w:marTop w:val="0"/>
              <w:marBottom w:val="120"/>
              <w:divBdr>
                <w:top w:val="none" w:sz="0" w:space="0" w:color="auto"/>
                <w:left w:val="none" w:sz="0" w:space="0" w:color="auto"/>
                <w:bottom w:val="none" w:sz="0" w:space="0" w:color="auto"/>
                <w:right w:val="none" w:sz="0" w:space="0" w:color="auto"/>
              </w:divBdr>
            </w:div>
            <w:div w:id="844250698">
              <w:marLeft w:val="0"/>
              <w:marRight w:val="0"/>
              <w:marTop w:val="0"/>
              <w:marBottom w:val="120"/>
              <w:divBdr>
                <w:top w:val="none" w:sz="0" w:space="0" w:color="auto"/>
                <w:left w:val="none" w:sz="0" w:space="0" w:color="auto"/>
                <w:bottom w:val="none" w:sz="0" w:space="0" w:color="auto"/>
                <w:right w:val="none" w:sz="0" w:space="0" w:color="auto"/>
              </w:divBdr>
            </w:div>
            <w:div w:id="706494150">
              <w:marLeft w:val="0"/>
              <w:marRight w:val="0"/>
              <w:marTop w:val="0"/>
              <w:marBottom w:val="120"/>
              <w:divBdr>
                <w:top w:val="none" w:sz="0" w:space="0" w:color="auto"/>
                <w:left w:val="none" w:sz="0" w:space="0" w:color="auto"/>
                <w:bottom w:val="none" w:sz="0" w:space="0" w:color="auto"/>
                <w:right w:val="none" w:sz="0" w:space="0" w:color="auto"/>
              </w:divBdr>
            </w:div>
            <w:div w:id="1184399260">
              <w:marLeft w:val="0"/>
              <w:marRight w:val="0"/>
              <w:marTop w:val="0"/>
              <w:marBottom w:val="120"/>
              <w:divBdr>
                <w:top w:val="none" w:sz="0" w:space="0" w:color="auto"/>
                <w:left w:val="none" w:sz="0" w:space="0" w:color="auto"/>
                <w:bottom w:val="none" w:sz="0" w:space="0" w:color="auto"/>
                <w:right w:val="none" w:sz="0" w:space="0" w:color="auto"/>
              </w:divBdr>
            </w:div>
            <w:div w:id="827749395">
              <w:marLeft w:val="0"/>
              <w:marRight w:val="0"/>
              <w:marTop w:val="0"/>
              <w:marBottom w:val="240"/>
              <w:divBdr>
                <w:top w:val="none" w:sz="0" w:space="0" w:color="auto"/>
                <w:left w:val="none" w:sz="0" w:space="0" w:color="auto"/>
                <w:bottom w:val="none" w:sz="0" w:space="0" w:color="auto"/>
                <w:right w:val="none" w:sz="0" w:space="0" w:color="auto"/>
              </w:divBdr>
            </w:div>
            <w:div w:id="505218921">
              <w:marLeft w:val="0"/>
              <w:marRight w:val="0"/>
              <w:marTop w:val="0"/>
              <w:marBottom w:val="120"/>
              <w:divBdr>
                <w:top w:val="none" w:sz="0" w:space="0" w:color="auto"/>
                <w:left w:val="none" w:sz="0" w:space="0" w:color="auto"/>
                <w:bottom w:val="none" w:sz="0" w:space="0" w:color="auto"/>
                <w:right w:val="none" w:sz="0" w:space="0" w:color="auto"/>
              </w:divBdr>
            </w:div>
            <w:div w:id="2030597714">
              <w:marLeft w:val="0"/>
              <w:marRight w:val="0"/>
              <w:marTop w:val="0"/>
              <w:marBottom w:val="120"/>
              <w:divBdr>
                <w:top w:val="none" w:sz="0" w:space="0" w:color="auto"/>
                <w:left w:val="none" w:sz="0" w:space="0" w:color="auto"/>
                <w:bottom w:val="none" w:sz="0" w:space="0" w:color="auto"/>
                <w:right w:val="none" w:sz="0" w:space="0" w:color="auto"/>
              </w:divBdr>
              <w:divsChild>
                <w:div w:id="478038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095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12112221">
              <w:marLeft w:val="0"/>
              <w:marRight w:val="0"/>
              <w:marTop w:val="0"/>
              <w:marBottom w:val="120"/>
              <w:divBdr>
                <w:top w:val="none" w:sz="0" w:space="0" w:color="auto"/>
                <w:left w:val="none" w:sz="0" w:space="0" w:color="auto"/>
                <w:bottom w:val="none" w:sz="0" w:space="0" w:color="auto"/>
                <w:right w:val="none" w:sz="0" w:space="0" w:color="auto"/>
              </w:divBdr>
            </w:div>
            <w:div w:id="531764773">
              <w:marLeft w:val="0"/>
              <w:marRight w:val="0"/>
              <w:marTop w:val="0"/>
              <w:marBottom w:val="120"/>
              <w:divBdr>
                <w:top w:val="none" w:sz="0" w:space="0" w:color="auto"/>
                <w:left w:val="none" w:sz="0" w:space="0" w:color="auto"/>
                <w:bottom w:val="none" w:sz="0" w:space="0" w:color="auto"/>
                <w:right w:val="none" w:sz="0" w:space="0" w:color="auto"/>
              </w:divBdr>
              <w:divsChild>
                <w:div w:id="66547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496536">
                      <w:marLeft w:val="0"/>
                      <w:marRight w:val="0"/>
                      <w:marTop w:val="0"/>
                      <w:marBottom w:val="240"/>
                      <w:divBdr>
                        <w:top w:val="none" w:sz="0" w:space="0" w:color="auto"/>
                        <w:left w:val="none" w:sz="0" w:space="0" w:color="auto"/>
                        <w:bottom w:val="none" w:sz="0" w:space="0" w:color="auto"/>
                        <w:right w:val="none" w:sz="0" w:space="0" w:color="auto"/>
                      </w:divBdr>
                    </w:div>
                  </w:divsChild>
                </w:div>
                <w:div w:id="857549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0433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1819265">
              <w:marLeft w:val="0"/>
              <w:marRight w:val="0"/>
              <w:marTop w:val="0"/>
              <w:marBottom w:val="120"/>
              <w:divBdr>
                <w:top w:val="none" w:sz="0" w:space="0" w:color="auto"/>
                <w:left w:val="none" w:sz="0" w:space="0" w:color="auto"/>
                <w:bottom w:val="none" w:sz="0" w:space="0" w:color="auto"/>
                <w:right w:val="none" w:sz="0" w:space="0" w:color="auto"/>
              </w:divBdr>
            </w:div>
            <w:div w:id="80760866">
              <w:marLeft w:val="0"/>
              <w:marRight w:val="0"/>
              <w:marTop w:val="0"/>
              <w:marBottom w:val="120"/>
              <w:divBdr>
                <w:top w:val="none" w:sz="0" w:space="0" w:color="auto"/>
                <w:left w:val="none" w:sz="0" w:space="0" w:color="auto"/>
                <w:bottom w:val="none" w:sz="0" w:space="0" w:color="auto"/>
                <w:right w:val="none" w:sz="0" w:space="0" w:color="auto"/>
              </w:divBdr>
            </w:div>
            <w:div w:id="938489912">
              <w:marLeft w:val="0"/>
              <w:marRight w:val="0"/>
              <w:marTop w:val="0"/>
              <w:marBottom w:val="120"/>
              <w:divBdr>
                <w:top w:val="none" w:sz="0" w:space="0" w:color="auto"/>
                <w:left w:val="none" w:sz="0" w:space="0" w:color="auto"/>
                <w:bottom w:val="none" w:sz="0" w:space="0" w:color="auto"/>
                <w:right w:val="none" w:sz="0" w:space="0" w:color="auto"/>
              </w:divBdr>
            </w:div>
            <w:div w:id="1209032593">
              <w:marLeft w:val="0"/>
              <w:marRight w:val="0"/>
              <w:marTop w:val="0"/>
              <w:marBottom w:val="240"/>
              <w:divBdr>
                <w:top w:val="none" w:sz="0" w:space="0" w:color="auto"/>
                <w:left w:val="none" w:sz="0" w:space="0" w:color="auto"/>
                <w:bottom w:val="none" w:sz="0" w:space="0" w:color="auto"/>
                <w:right w:val="none" w:sz="0" w:space="0" w:color="auto"/>
              </w:divBdr>
            </w:div>
            <w:div w:id="1847792957">
              <w:marLeft w:val="0"/>
              <w:marRight w:val="0"/>
              <w:marTop w:val="0"/>
              <w:marBottom w:val="120"/>
              <w:divBdr>
                <w:top w:val="none" w:sz="0" w:space="0" w:color="auto"/>
                <w:left w:val="none" w:sz="0" w:space="0" w:color="auto"/>
                <w:bottom w:val="none" w:sz="0" w:space="0" w:color="auto"/>
                <w:right w:val="none" w:sz="0" w:space="0" w:color="auto"/>
              </w:divBdr>
            </w:div>
            <w:div w:id="1570269880">
              <w:marLeft w:val="0"/>
              <w:marRight w:val="0"/>
              <w:marTop w:val="0"/>
              <w:marBottom w:val="120"/>
              <w:divBdr>
                <w:top w:val="none" w:sz="0" w:space="0" w:color="auto"/>
                <w:left w:val="none" w:sz="0" w:space="0" w:color="auto"/>
                <w:bottom w:val="none" w:sz="0" w:space="0" w:color="auto"/>
                <w:right w:val="none" w:sz="0" w:space="0" w:color="auto"/>
              </w:divBdr>
            </w:div>
            <w:div w:id="1077022566">
              <w:marLeft w:val="0"/>
              <w:marRight w:val="0"/>
              <w:marTop w:val="0"/>
              <w:marBottom w:val="120"/>
              <w:divBdr>
                <w:top w:val="none" w:sz="0" w:space="0" w:color="auto"/>
                <w:left w:val="none" w:sz="0" w:space="0" w:color="auto"/>
                <w:bottom w:val="none" w:sz="0" w:space="0" w:color="auto"/>
                <w:right w:val="none" w:sz="0" w:space="0" w:color="auto"/>
              </w:divBdr>
            </w:div>
            <w:div w:id="1201817075">
              <w:marLeft w:val="0"/>
              <w:marRight w:val="0"/>
              <w:marTop w:val="0"/>
              <w:marBottom w:val="120"/>
              <w:divBdr>
                <w:top w:val="none" w:sz="0" w:space="0" w:color="auto"/>
                <w:left w:val="none" w:sz="0" w:space="0" w:color="auto"/>
                <w:bottom w:val="none" w:sz="0" w:space="0" w:color="auto"/>
                <w:right w:val="none" w:sz="0" w:space="0" w:color="auto"/>
              </w:divBdr>
            </w:div>
            <w:div w:id="312418805">
              <w:marLeft w:val="0"/>
              <w:marRight w:val="0"/>
              <w:marTop w:val="0"/>
              <w:marBottom w:val="120"/>
              <w:divBdr>
                <w:top w:val="none" w:sz="0" w:space="0" w:color="auto"/>
                <w:left w:val="none" w:sz="0" w:space="0" w:color="auto"/>
                <w:bottom w:val="none" w:sz="0" w:space="0" w:color="auto"/>
                <w:right w:val="none" w:sz="0" w:space="0" w:color="auto"/>
              </w:divBdr>
            </w:div>
            <w:div w:id="1475103397">
              <w:marLeft w:val="0"/>
              <w:marRight w:val="0"/>
              <w:marTop w:val="0"/>
              <w:marBottom w:val="120"/>
              <w:divBdr>
                <w:top w:val="none" w:sz="0" w:space="0" w:color="auto"/>
                <w:left w:val="none" w:sz="0" w:space="0" w:color="auto"/>
                <w:bottom w:val="none" w:sz="0" w:space="0" w:color="auto"/>
                <w:right w:val="none" w:sz="0" w:space="0" w:color="auto"/>
              </w:divBdr>
            </w:div>
            <w:div w:id="1170560475">
              <w:marLeft w:val="0"/>
              <w:marRight w:val="0"/>
              <w:marTop w:val="0"/>
              <w:marBottom w:val="120"/>
              <w:divBdr>
                <w:top w:val="none" w:sz="0" w:space="0" w:color="auto"/>
                <w:left w:val="none" w:sz="0" w:space="0" w:color="auto"/>
                <w:bottom w:val="none" w:sz="0" w:space="0" w:color="auto"/>
                <w:right w:val="none" w:sz="0" w:space="0" w:color="auto"/>
              </w:divBdr>
            </w:div>
            <w:div w:id="1650938926">
              <w:marLeft w:val="0"/>
              <w:marRight w:val="0"/>
              <w:marTop w:val="0"/>
              <w:marBottom w:val="120"/>
              <w:divBdr>
                <w:top w:val="none" w:sz="0" w:space="0" w:color="auto"/>
                <w:left w:val="none" w:sz="0" w:space="0" w:color="auto"/>
                <w:bottom w:val="none" w:sz="0" w:space="0" w:color="auto"/>
                <w:right w:val="none" w:sz="0" w:space="0" w:color="auto"/>
              </w:divBdr>
            </w:div>
            <w:div w:id="20453227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65496610">
      <w:bodyDiv w:val="1"/>
      <w:marLeft w:val="0"/>
      <w:marRight w:val="0"/>
      <w:marTop w:val="0"/>
      <w:marBottom w:val="0"/>
      <w:divBdr>
        <w:top w:val="none" w:sz="0" w:space="0" w:color="auto"/>
        <w:left w:val="none" w:sz="0" w:space="0" w:color="auto"/>
        <w:bottom w:val="none" w:sz="0" w:space="0" w:color="auto"/>
        <w:right w:val="none" w:sz="0" w:space="0" w:color="auto"/>
      </w:divBdr>
    </w:div>
    <w:div w:id="1861122722">
      <w:bodyDiv w:val="1"/>
      <w:marLeft w:val="0"/>
      <w:marRight w:val="0"/>
      <w:marTop w:val="0"/>
      <w:marBottom w:val="0"/>
      <w:divBdr>
        <w:top w:val="none" w:sz="0" w:space="0" w:color="auto"/>
        <w:left w:val="none" w:sz="0" w:space="0" w:color="auto"/>
        <w:bottom w:val="none" w:sz="0" w:space="0" w:color="auto"/>
        <w:right w:val="none" w:sz="0" w:space="0" w:color="auto"/>
      </w:divBdr>
    </w:div>
    <w:div w:id="1930000186">
      <w:bodyDiv w:val="1"/>
      <w:marLeft w:val="0"/>
      <w:marRight w:val="0"/>
      <w:marTop w:val="0"/>
      <w:marBottom w:val="0"/>
      <w:divBdr>
        <w:top w:val="none" w:sz="0" w:space="0" w:color="auto"/>
        <w:left w:val="none" w:sz="0" w:space="0" w:color="auto"/>
        <w:bottom w:val="none" w:sz="0" w:space="0" w:color="auto"/>
        <w:right w:val="none" w:sz="0" w:space="0" w:color="auto"/>
      </w:divBdr>
    </w:div>
    <w:div w:id="1972636959">
      <w:bodyDiv w:val="1"/>
      <w:marLeft w:val="0"/>
      <w:marRight w:val="0"/>
      <w:marTop w:val="0"/>
      <w:marBottom w:val="0"/>
      <w:divBdr>
        <w:top w:val="none" w:sz="0" w:space="0" w:color="auto"/>
        <w:left w:val="none" w:sz="0" w:space="0" w:color="auto"/>
        <w:bottom w:val="none" w:sz="0" w:space="0" w:color="auto"/>
        <w:right w:val="none" w:sz="0" w:space="0" w:color="auto"/>
      </w:divBdr>
    </w:div>
    <w:div w:id="2010208969">
      <w:bodyDiv w:val="1"/>
      <w:marLeft w:val="0"/>
      <w:marRight w:val="0"/>
      <w:marTop w:val="0"/>
      <w:marBottom w:val="0"/>
      <w:divBdr>
        <w:top w:val="none" w:sz="0" w:space="0" w:color="auto"/>
        <w:left w:val="none" w:sz="0" w:space="0" w:color="auto"/>
        <w:bottom w:val="none" w:sz="0" w:space="0" w:color="auto"/>
        <w:right w:val="none" w:sz="0" w:space="0" w:color="auto"/>
      </w:divBdr>
    </w:div>
    <w:div w:id="2051152130">
      <w:bodyDiv w:val="1"/>
      <w:marLeft w:val="0"/>
      <w:marRight w:val="0"/>
      <w:marTop w:val="0"/>
      <w:marBottom w:val="0"/>
      <w:divBdr>
        <w:top w:val="none" w:sz="0" w:space="0" w:color="auto"/>
        <w:left w:val="none" w:sz="0" w:space="0" w:color="auto"/>
        <w:bottom w:val="none" w:sz="0" w:space="0" w:color="auto"/>
        <w:right w:val="none" w:sz="0" w:space="0" w:color="auto"/>
      </w:divBdr>
      <w:divsChild>
        <w:div w:id="294679156">
          <w:marLeft w:val="0"/>
          <w:marRight w:val="0"/>
          <w:marTop w:val="0"/>
          <w:marBottom w:val="0"/>
          <w:divBdr>
            <w:top w:val="none" w:sz="0" w:space="0" w:color="auto"/>
            <w:left w:val="none" w:sz="0" w:space="0" w:color="auto"/>
            <w:bottom w:val="none" w:sz="0" w:space="0" w:color="auto"/>
            <w:right w:val="none" w:sz="0" w:space="0" w:color="auto"/>
          </w:divBdr>
        </w:div>
      </w:divsChild>
    </w:div>
    <w:div w:id="21111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40593-021-00239-1" TargetMode="External"/><Relationship Id="rId13" Type="http://schemas.openxmlformats.org/officeDocument/2006/relationships/hyperlink" Target="https://hackeducation.com/2014/12/01/the-monsters-of-education-technolog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nk.springer.com/article/10.1007/s00146-017-0693-8" TargetMode="External"/><Relationship Id="rId12" Type="http://schemas.openxmlformats.org/officeDocument/2006/relationships/hyperlink" Target="https://onlinelibrary.wiley.com/doi/epdf/10.1002/j.2333-8504.2007.tb02047.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arntechlib.org/p/219489/?nl=1" TargetMode="External"/><Relationship Id="rId5" Type="http://schemas.openxmlformats.org/officeDocument/2006/relationships/footnotes" Target="footnotes.xml"/><Relationship Id="rId15" Type="http://schemas.openxmlformats.org/officeDocument/2006/relationships/hyperlink" Target="https://www.hindawi.com/journals/complexity/2021/8812542/" TargetMode="External"/><Relationship Id="rId10" Type="http://schemas.openxmlformats.org/officeDocument/2006/relationships/hyperlink" Target="https://link.springer.com/article/10.1007/s11423-020-09793-2" TargetMode="External"/><Relationship Id="rId4" Type="http://schemas.openxmlformats.org/officeDocument/2006/relationships/webSettings" Target="webSettings.xml"/><Relationship Id="rId9" Type="http://schemas.openxmlformats.org/officeDocument/2006/relationships/hyperlink" Target="file:///C:\Users\2594645\Downloads\Pearson%20Intelligence%20Unleashed%20FINAL%20(1).pdf" TargetMode="External"/><Relationship Id="rId14" Type="http://schemas.openxmlformats.org/officeDocument/2006/relationships/hyperlink" Target="https://arxiv.org/abs/2011.0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6</Pages>
  <Words>1701</Words>
  <Characters>9702</Characters>
  <Application>Microsoft Office Word</Application>
  <DocSecurity>0</DocSecurity>
  <Lines>80</Lines>
  <Paragraphs>22</Paragraphs>
  <ScaleCrop>false</ScaleCrop>
  <Company>FedEx</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Aigner</dc:creator>
  <cp:keywords/>
  <dc:description/>
  <cp:lastModifiedBy>Jessica Aigner</cp:lastModifiedBy>
  <cp:revision>245</cp:revision>
  <dcterms:created xsi:type="dcterms:W3CDTF">2023-10-28T17:02:00Z</dcterms:created>
  <dcterms:modified xsi:type="dcterms:W3CDTF">2023-10-29T19:32:00Z</dcterms:modified>
</cp:coreProperties>
</file>